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1D" w:rsidRDefault="003A491D" w:rsidP="003A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3A491D" w:rsidRDefault="003A491D" w:rsidP="003A491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</w:t>
      </w:r>
      <w:r>
        <w:rPr>
          <w:sz w:val="28"/>
          <w:szCs w:val="28"/>
        </w:rPr>
        <w:t xml:space="preserve">бразовательная школа </w:t>
      </w:r>
      <w:proofErr w:type="spellStart"/>
      <w:r>
        <w:rPr>
          <w:sz w:val="28"/>
          <w:szCs w:val="28"/>
        </w:rPr>
        <w:t>с.Сохондо</w:t>
      </w:r>
      <w:proofErr w:type="spellEnd"/>
    </w:p>
    <w:p w:rsidR="003A491D" w:rsidRDefault="003A491D" w:rsidP="003A491D">
      <w:pPr>
        <w:jc w:val="center"/>
        <w:rPr>
          <w:sz w:val="28"/>
          <w:szCs w:val="28"/>
        </w:rPr>
      </w:pPr>
    </w:p>
    <w:tbl>
      <w:tblPr>
        <w:tblStyle w:val="a4"/>
        <w:tblW w:w="11199" w:type="dxa"/>
        <w:tblInd w:w="-501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3A491D" w:rsidTr="003A491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_____________/_______/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 от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«____»________2015г.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sz w:val="28"/>
                <w:szCs w:val="28"/>
              </w:rPr>
              <w:t>с.Сохондо</w:t>
            </w:r>
            <w:proofErr w:type="spellEnd"/>
          </w:p>
          <w:p w:rsidR="003A491D" w:rsidRDefault="003A49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О.В.Менькова</w:t>
            </w:r>
            <w:proofErr w:type="spellEnd"/>
            <w:r>
              <w:rPr>
                <w:sz w:val="28"/>
                <w:szCs w:val="28"/>
              </w:rPr>
              <w:t xml:space="preserve"> /_________/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«____»________2015г.</w:t>
            </w:r>
          </w:p>
          <w:p w:rsidR="003A491D" w:rsidRDefault="003A491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</w:t>
            </w:r>
            <w:proofErr w:type="spellStart"/>
            <w:r>
              <w:rPr>
                <w:sz w:val="28"/>
                <w:szCs w:val="28"/>
              </w:rPr>
              <w:t>с.Сохондо</w:t>
            </w:r>
            <w:proofErr w:type="spellEnd"/>
          </w:p>
          <w:p w:rsidR="003A491D" w:rsidRDefault="003A49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Л.Ш.Дорбаева</w:t>
            </w:r>
            <w:proofErr w:type="spellEnd"/>
            <w:r>
              <w:rPr>
                <w:sz w:val="28"/>
                <w:szCs w:val="28"/>
              </w:rPr>
              <w:t>/_________/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____от</w:t>
            </w:r>
          </w:p>
          <w:p w:rsidR="003A491D" w:rsidRDefault="003A4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«____»________2015г.</w:t>
            </w:r>
          </w:p>
          <w:p w:rsidR="003A491D" w:rsidRDefault="003A491D">
            <w:pPr>
              <w:rPr>
                <w:sz w:val="28"/>
                <w:szCs w:val="28"/>
              </w:rPr>
            </w:pPr>
          </w:p>
        </w:tc>
      </w:tr>
    </w:tbl>
    <w:p w:rsidR="003A491D" w:rsidRDefault="003A491D" w:rsidP="003A491D">
      <w:pPr>
        <w:jc w:val="center"/>
        <w:rPr>
          <w:sz w:val="28"/>
          <w:szCs w:val="28"/>
          <w:lang w:eastAsia="en-US"/>
        </w:rPr>
      </w:pPr>
    </w:p>
    <w:p w:rsidR="003A491D" w:rsidRDefault="003A491D" w:rsidP="003A491D">
      <w:pPr>
        <w:jc w:val="center"/>
        <w:rPr>
          <w:sz w:val="28"/>
          <w:szCs w:val="28"/>
        </w:rPr>
      </w:pPr>
    </w:p>
    <w:p w:rsidR="003A491D" w:rsidRDefault="003A491D" w:rsidP="003A491D">
      <w:pPr>
        <w:jc w:val="center"/>
        <w:rPr>
          <w:sz w:val="28"/>
          <w:szCs w:val="28"/>
        </w:rPr>
      </w:pPr>
    </w:p>
    <w:p w:rsidR="003A491D" w:rsidRDefault="003A491D" w:rsidP="003A491D">
      <w:pPr>
        <w:jc w:val="center"/>
        <w:rPr>
          <w:b/>
          <w:sz w:val="28"/>
          <w:szCs w:val="28"/>
        </w:rPr>
      </w:pPr>
    </w:p>
    <w:p w:rsidR="003A491D" w:rsidRDefault="003A491D" w:rsidP="003A491D">
      <w:pPr>
        <w:jc w:val="center"/>
        <w:rPr>
          <w:b/>
          <w:sz w:val="28"/>
          <w:szCs w:val="28"/>
        </w:rPr>
      </w:pPr>
    </w:p>
    <w:p w:rsidR="003A491D" w:rsidRDefault="003A491D" w:rsidP="003A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3A491D" w:rsidRDefault="003A491D" w:rsidP="003A49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</w:t>
      </w:r>
      <w:proofErr w:type="spellStart"/>
      <w:r>
        <w:rPr>
          <w:sz w:val="28"/>
          <w:szCs w:val="28"/>
          <w:u w:val="single"/>
        </w:rPr>
        <w:t>Отахановой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Бутидмы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Содномовны</w:t>
      </w:r>
      <w:proofErr w:type="spellEnd"/>
    </w:p>
    <w:p w:rsidR="003A491D" w:rsidRDefault="003A491D" w:rsidP="003A49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истории Средних веков </w:t>
      </w:r>
    </w:p>
    <w:p w:rsidR="003A491D" w:rsidRDefault="003A491D" w:rsidP="003A49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истории </w:t>
      </w:r>
      <w:r>
        <w:rPr>
          <w:sz w:val="28"/>
          <w:szCs w:val="28"/>
          <w:u w:val="single"/>
        </w:rPr>
        <w:t>России</w:t>
      </w:r>
    </w:p>
    <w:p w:rsidR="003A491D" w:rsidRDefault="003A491D" w:rsidP="003A491D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__ класса</w:t>
      </w:r>
    </w:p>
    <w:p w:rsidR="003A491D" w:rsidRDefault="003A491D" w:rsidP="003A491D">
      <w:pPr>
        <w:rPr>
          <w:sz w:val="28"/>
          <w:szCs w:val="28"/>
        </w:rPr>
      </w:pPr>
    </w:p>
    <w:p w:rsidR="003A491D" w:rsidRDefault="003A491D" w:rsidP="003A491D">
      <w:pPr>
        <w:rPr>
          <w:sz w:val="28"/>
          <w:szCs w:val="28"/>
        </w:rPr>
      </w:pPr>
    </w:p>
    <w:p w:rsidR="003A491D" w:rsidRDefault="003A491D" w:rsidP="003A491D">
      <w:pPr>
        <w:rPr>
          <w:sz w:val="28"/>
          <w:szCs w:val="28"/>
        </w:rPr>
      </w:pPr>
    </w:p>
    <w:p w:rsidR="003A491D" w:rsidRDefault="003A491D" w:rsidP="003A491D">
      <w:pPr>
        <w:rPr>
          <w:sz w:val="28"/>
          <w:szCs w:val="28"/>
        </w:rPr>
      </w:pPr>
    </w:p>
    <w:p w:rsidR="003A491D" w:rsidRDefault="003A491D" w:rsidP="003A491D">
      <w:pPr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 xml:space="preserve">1 от </w:t>
      </w:r>
    </w:p>
    <w:p w:rsidR="003A491D" w:rsidRDefault="003A491D" w:rsidP="003A491D">
      <w:pPr>
        <w:tabs>
          <w:tab w:val="left" w:pos="645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«28» </w:t>
      </w:r>
      <w:proofErr w:type="gramStart"/>
      <w:r>
        <w:rPr>
          <w:sz w:val="28"/>
          <w:szCs w:val="28"/>
          <w:u w:val="single"/>
        </w:rPr>
        <w:t>августа  2015</w:t>
      </w:r>
      <w:proofErr w:type="gramEnd"/>
      <w:r>
        <w:rPr>
          <w:sz w:val="28"/>
          <w:szCs w:val="28"/>
          <w:u w:val="single"/>
        </w:rPr>
        <w:t>г.</w:t>
      </w: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  <w:u w:val="single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  <w:u w:val="single"/>
        </w:rPr>
      </w:pPr>
    </w:p>
    <w:p w:rsidR="003A491D" w:rsidRDefault="003A491D" w:rsidP="003A491D">
      <w:pPr>
        <w:tabs>
          <w:tab w:val="left" w:pos="6450"/>
        </w:tabs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</w:p>
    <w:p w:rsidR="003A491D" w:rsidRDefault="003A491D" w:rsidP="003A491D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p w:rsidR="003A491D" w:rsidRDefault="003A491D" w:rsidP="003A491D">
      <w:pPr>
        <w:pStyle w:val="Style3"/>
        <w:widowControl/>
        <w:spacing w:before="226"/>
        <w:ind w:firstLine="0"/>
        <w:rPr>
          <w:rStyle w:val="FontStyle28"/>
          <w:rFonts w:ascii="Times New Roman" w:hAnsi="Times New Roman" w:cs="Times New Roman"/>
          <w:b/>
          <w:bCs/>
        </w:rPr>
        <w:sectPr w:rsidR="003A491D" w:rsidSect="003A491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733CB" w:rsidRPr="003A491D" w:rsidRDefault="007733CB" w:rsidP="003A491D">
      <w:pPr>
        <w:pStyle w:val="Style3"/>
        <w:widowControl/>
        <w:spacing w:before="226"/>
        <w:ind w:firstLine="0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733CB" w:rsidRPr="003A491D" w:rsidRDefault="007733CB" w:rsidP="007733CB">
      <w:pPr>
        <w:pStyle w:val="Style3"/>
        <w:widowControl/>
        <w:spacing w:before="226"/>
        <w:rPr>
          <w:rFonts w:ascii="Times New Roman" w:hAnsi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компонента Государственного образовательного стандарта основного общего образования, </w:t>
      </w:r>
      <w:r w:rsidRPr="003A491D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истории 5-9 класс для образовательных учреждений</w:t>
      </w: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и  авторских</w:t>
      </w:r>
      <w:proofErr w:type="gram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программ А.А.Данилов «История России 6-9 классы», </w:t>
      </w:r>
      <w:proofErr w:type="spell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Е.В.  «История средних веков, 6 </w:t>
      </w:r>
      <w:proofErr w:type="gram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класс»  (</w:t>
      </w:r>
      <w:proofErr w:type="gram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сб. «Программы общеобразовательных учреждений. История. Обществознание 5-9/ М. «Просвещение 2008»).   </w:t>
      </w:r>
    </w:p>
    <w:p w:rsidR="007733CB" w:rsidRPr="003A491D" w:rsidRDefault="007733CB" w:rsidP="007733CB">
      <w:pPr>
        <w:ind w:right="16" w:firstLine="708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</w:t>
      </w:r>
      <w:proofErr w:type="gramStart"/>
      <w:r w:rsidRPr="003A491D">
        <w:rPr>
          <w:sz w:val="28"/>
          <w:szCs w:val="28"/>
        </w:rPr>
        <w:t>возрастных особенностей</w:t>
      </w:r>
      <w:proofErr w:type="gramEnd"/>
      <w:r w:rsidRPr="003A491D">
        <w:rPr>
          <w:sz w:val="28"/>
          <w:szCs w:val="28"/>
        </w:rPr>
        <w:t xml:space="preserve"> учащихся школы. Рабочая программа способствует реализации единой концепции исторического </w:t>
      </w: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образования</w:t>
      </w:r>
      <w:r w:rsidRPr="003A491D">
        <w:rPr>
          <w:sz w:val="28"/>
          <w:szCs w:val="28"/>
        </w:rPr>
        <w:t xml:space="preserve">. Федеральный базисный учебный план для образовательных учреждений Российской Федерации отводит 68 часов, из расчета 2 учебных часа в неделю. </w:t>
      </w: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При разработке программы учтены особенности линейной системы обучения.</w:t>
      </w:r>
    </w:p>
    <w:p w:rsidR="007733CB" w:rsidRPr="003A491D" w:rsidRDefault="007733CB" w:rsidP="007733CB">
      <w:pPr>
        <w:autoSpaceDE w:val="0"/>
        <w:autoSpaceDN w:val="0"/>
        <w:adjustRightInd w:val="0"/>
        <w:ind w:firstLine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УМК по истории России состоит из комплекта учебников известных авторов, </w:t>
      </w:r>
      <w:proofErr w:type="gram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который  освещает</w:t>
      </w:r>
      <w:proofErr w:type="gram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все предусмотренные школьной программой вопросы. </w:t>
      </w:r>
    </w:p>
    <w:p w:rsidR="007733CB" w:rsidRPr="003A491D" w:rsidRDefault="007733CB" w:rsidP="007733CB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Данилов А. А., Косулина Л. Г. История России с древнейших времен до конца XVI века: 6 </w:t>
      </w:r>
      <w:proofErr w:type="gram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класс.—</w:t>
      </w:r>
      <w:proofErr w:type="gram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256 с.: ил., карты./М.: «Просвещение», 2009</w:t>
      </w:r>
    </w:p>
    <w:p w:rsidR="007733CB" w:rsidRPr="003A491D" w:rsidRDefault="007733CB" w:rsidP="007733CB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Данилов А. А., Косулина Л. Г. История России с древнейших времен до конца ХVI века: 6 класс: Рабочая </w:t>
      </w:r>
      <w:proofErr w:type="gram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тетрадь.—</w:t>
      </w:r>
      <w:proofErr w:type="gram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М.: «Просвещение», 2009</w:t>
      </w:r>
    </w:p>
    <w:p w:rsidR="007733CB" w:rsidRPr="003A491D" w:rsidRDefault="007733CB" w:rsidP="007733CB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 Обучение по комплекту гарантирует глубокие и прочные знания по отечественной истории с момента зарождения российской государственности до событий начала ХХI века. </w:t>
      </w:r>
      <w:proofErr w:type="spell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методический аппарат, многочисленные документы с вопросами и заданиями, иллюстрации и карты позволяют организовать эффективную работу на уроках и дома. Учебно-методический комплект включает рабочие тетради для учащихся с разнообразными познавательными заданиями, методические пособия для учителей с планированием, поурочными разработками и дополнительными материалами. </w:t>
      </w:r>
    </w:p>
    <w:p w:rsidR="007733CB" w:rsidRPr="003A491D" w:rsidRDefault="007733CB" w:rsidP="007733CB">
      <w:p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УМК по истории Средних веков является частью линии УМК по всеобщей истории А.А. </w:t>
      </w:r>
      <w:proofErr w:type="spell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– О.С. </w:t>
      </w:r>
      <w:proofErr w:type="spell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-Цюпа.</w:t>
      </w:r>
    </w:p>
    <w:p w:rsidR="007733CB" w:rsidRPr="003A491D" w:rsidRDefault="007733CB" w:rsidP="007733CB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proofErr w:type="spell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Е.В., Донской </w:t>
      </w:r>
      <w:proofErr w:type="gram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Г.М. .История</w:t>
      </w:r>
      <w:proofErr w:type="gram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Средних веков:6 класс.—/М.: «Просвещение», 2008</w:t>
      </w:r>
    </w:p>
    <w:p w:rsidR="007733CB" w:rsidRPr="003A491D" w:rsidRDefault="007733CB" w:rsidP="007733CB">
      <w:pPr>
        <w:autoSpaceDE w:val="0"/>
        <w:autoSpaceDN w:val="0"/>
        <w:adjustRightInd w:val="0"/>
        <w:ind w:left="540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proofErr w:type="spell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Е.В., Донской </w:t>
      </w:r>
      <w:proofErr w:type="spell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Г.М.Рабочая</w:t>
      </w:r>
      <w:proofErr w:type="spell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тетрадь по истории Средних веков: 6 </w:t>
      </w:r>
      <w:proofErr w:type="gram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класс.—</w:t>
      </w:r>
      <w:proofErr w:type="gram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 М.: «Просвещение», 2008</w:t>
      </w:r>
    </w:p>
    <w:p w:rsidR="007733CB" w:rsidRPr="003A491D" w:rsidRDefault="007733CB" w:rsidP="007733CB">
      <w:pPr>
        <w:ind w:right="16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3A491D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 xml:space="preserve">Данный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он является продолжением известного учебника для 5 класса по истории Древнего мира авторов </w:t>
      </w:r>
      <w:proofErr w:type="spell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Г.И.Годера</w:t>
      </w:r>
      <w:proofErr w:type="spell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И.С.Свенцицкой</w:t>
      </w:r>
      <w:proofErr w:type="spellEnd"/>
      <w:r w:rsidRPr="003A491D">
        <w:rPr>
          <w:rStyle w:val="FontStyle28"/>
          <w:rFonts w:ascii="Times New Roman" w:hAnsi="Times New Roman" w:cs="Times New Roman"/>
          <w:sz w:val="28"/>
          <w:szCs w:val="28"/>
        </w:rPr>
        <w:t>. Цивилизационный подход,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7733CB" w:rsidRPr="003A491D" w:rsidRDefault="007733CB" w:rsidP="007733CB">
      <w:p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    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России с древнейших времён до конца </w:t>
      </w:r>
      <w:r w:rsidRPr="003A491D">
        <w:rPr>
          <w:sz w:val="28"/>
          <w:szCs w:val="28"/>
          <w:lang w:val="en-US"/>
        </w:rPr>
        <w:t>XVI</w:t>
      </w:r>
      <w:r w:rsidRPr="003A491D">
        <w:rPr>
          <w:sz w:val="28"/>
          <w:szCs w:val="28"/>
        </w:rPr>
        <w:t xml:space="preserve"> века </w:t>
      </w:r>
      <w:proofErr w:type="gramStart"/>
      <w:r w:rsidRPr="003A491D">
        <w:rPr>
          <w:sz w:val="28"/>
          <w:szCs w:val="28"/>
        </w:rPr>
        <w:t>и  истории</w:t>
      </w:r>
      <w:proofErr w:type="gramEnd"/>
      <w:r w:rsidRPr="003A491D">
        <w:rPr>
          <w:sz w:val="28"/>
          <w:szCs w:val="28"/>
        </w:rPr>
        <w:t xml:space="preserve"> средних веков.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7733CB" w:rsidRPr="003A491D" w:rsidRDefault="007733CB" w:rsidP="007733CB">
      <w:p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В цели курса </w:t>
      </w:r>
      <w:proofErr w:type="gramStart"/>
      <w:r w:rsidRPr="003A491D">
        <w:rPr>
          <w:sz w:val="28"/>
          <w:szCs w:val="28"/>
        </w:rPr>
        <w:t>входят:  освоение</w:t>
      </w:r>
      <w:proofErr w:type="gramEnd"/>
      <w:r w:rsidRPr="003A491D">
        <w:rPr>
          <w:sz w:val="28"/>
          <w:szCs w:val="28"/>
        </w:rPr>
        <w:t xml:space="preserve">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 w:rsidRPr="003A491D">
        <w:rPr>
          <w:sz w:val="28"/>
          <w:szCs w:val="28"/>
          <w:lang w:val="en-US"/>
        </w:rPr>
        <w:t>XVI</w:t>
      </w:r>
      <w:r w:rsidRPr="003A491D">
        <w:rPr>
          <w:sz w:val="28"/>
          <w:szCs w:val="28"/>
        </w:rPr>
        <w:t xml:space="preserve">  века; раскрытие специфики власти; раскрытие выдающихся деятелей отечественной и всеобщей истории </w:t>
      </w:r>
      <w:r w:rsidRPr="003A491D">
        <w:rPr>
          <w:sz w:val="28"/>
          <w:szCs w:val="28"/>
          <w:lang w:val="en-US"/>
        </w:rPr>
        <w:t>XVI</w:t>
      </w:r>
      <w:r w:rsidRPr="003A491D">
        <w:rPr>
          <w:sz w:val="28"/>
          <w:szCs w:val="28"/>
        </w:rPr>
        <w:t xml:space="preserve"> века; раскрытие значения политического и культурного наследия разных цивилизаций.   Рабочая программа составлена на основе цивилизационно - гуманитарном подходе. Она ориентирована на то, чтобы учащиеся овладели определенным объемом знаний и умений в истории </w:t>
      </w:r>
      <w:r w:rsidRPr="003A491D">
        <w:rPr>
          <w:sz w:val="28"/>
          <w:szCs w:val="28"/>
          <w:lang w:val="en-US"/>
        </w:rPr>
        <w:t>XVI</w:t>
      </w:r>
      <w:r w:rsidRPr="003A491D">
        <w:rPr>
          <w:sz w:val="28"/>
          <w:szCs w:val="28"/>
        </w:rPr>
        <w:t xml:space="preserve"> века. </w:t>
      </w:r>
    </w:p>
    <w:p w:rsidR="007733CB" w:rsidRPr="003A491D" w:rsidRDefault="007733CB" w:rsidP="007733CB">
      <w:pPr>
        <w:jc w:val="both"/>
        <w:rPr>
          <w:sz w:val="28"/>
          <w:szCs w:val="28"/>
        </w:rPr>
      </w:pPr>
    </w:p>
    <w:p w:rsidR="007733CB" w:rsidRPr="003A491D" w:rsidRDefault="007733CB" w:rsidP="007733CB">
      <w:p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 Цели и задачи курса: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A491D">
        <w:rPr>
          <w:sz w:val="28"/>
          <w:szCs w:val="28"/>
        </w:rPr>
        <w:t>этнонациональных</w:t>
      </w:r>
      <w:proofErr w:type="spellEnd"/>
      <w:r w:rsidRPr="003A491D">
        <w:rPr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lastRenderedPageBreak/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7733CB" w:rsidRPr="003A491D" w:rsidRDefault="007733CB" w:rsidP="007733CB">
      <w:pPr>
        <w:numPr>
          <w:ilvl w:val="0"/>
          <w:numId w:val="1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обеспечение дальнейшего процесса умелого выбора варианта самореализации и самоутверждения. </w:t>
      </w:r>
    </w:p>
    <w:p w:rsidR="007733CB" w:rsidRPr="003A491D" w:rsidRDefault="007733CB" w:rsidP="007733CB">
      <w:pPr>
        <w:pStyle w:val="a3"/>
        <w:ind w:left="360"/>
        <w:rPr>
          <w:sz w:val="28"/>
          <w:szCs w:val="28"/>
        </w:rPr>
      </w:pPr>
      <w:r w:rsidRPr="003A491D">
        <w:rPr>
          <w:b/>
          <w:sz w:val="28"/>
          <w:szCs w:val="28"/>
        </w:rPr>
        <w:t>При реализации программы используются элементы технологий</w:t>
      </w:r>
      <w:r w:rsidRPr="003A491D">
        <w:rPr>
          <w:sz w:val="28"/>
          <w:szCs w:val="28"/>
        </w:rPr>
        <w:t>: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3A491D">
        <w:rPr>
          <w:sz w:val="28"/>
          <w:szCs w:val="28"/>
        </w:rPr>
        <w:t>общеучебных</w:t>
      </w:r>
      <w:proofErr w:type="spellEnd"/>
      <w:r w:rsidRPr="003A491D">
        <w:rPr>
          <w:sz w:val="28"/>
          <w:szCs w:val="28"/>
        </w:rPr>
        <w:t xml:space="preserve">, так и специальных (предметных) знаний. 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lastRenderedPageBreak/>
        <w:t xml:space="preserve">- учебно-игровой деятельности, которая даёт положительный результат при условии её серьёзной подготовки, когда активен и </w:t>
      </w:r>
      <w:proofErr w:type="gramStart"/>
      <w:r w:rsidRPr="003A491D">
        <w:rPr>
          <w:sz w:val="28"/>
          <w:szCs w:val="28"/>
        </w:rPr>
        <w:t>ученик</w:t>
      </w:r>
      <w:proofErr w:type="gramEnd"/>
      <w:r w:rsidRPr="003A491D">
        <w:rPr>
          <w:sz w:val="28"/>
          <w:szCs w:val="28"/>
        </w:rPr>
        <w:t xml:space="preserve">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7733CB" w:rsidRPr="003A491D" w:rsidRDefault="007733CB" w:rsidP="007733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A491D">
        <w:rPr>
          <w:sz w:val="28"/>
          <w:szCs w:val="28"/>
        </w:rPr>
        <w:t>- технология проблемного подхода.</w:t>
      </w:r>
    </w:p>
    <w:p w:rsidR="007733CB" w:rsidRPr="003A491D" w:rsidRDefault="007733CB" w:rsidP="007733CB">
      <w:pPr>
        <w:pStyle w:val="a3"/>
        <w:jc w:val="both"/>
        <w:rPr>
          <w:sz w:val="28"/>
          <w:szCs w:val="28"/>
        </w:rPr>
      </w:pPr>
      <w:r w:rsidRPr="003A491D">
        <w:rPr>
          <w:sz w:val="28"/>
          <w:szCs w:val="28"/>
        </w:rPr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7733CB" w:rsidRPr="003A491D" w:rsidRDefault="007733CB" w:rsidP="007733CB">
      <w:pPr>
        <w:pStyle w:val="a3"/>
        <w:rPr>
          <w:sz w:val="28"/>
          <w:szCs w:val="28"/>
        </w:rPr>
      </w:pPr>
      <w:r w:rsidRPr="003A491D">
        <w:rPr>
          <w:sz w:val="28"/>
          <w:szCs w:val="28"/>
        </w:rPr>
        <w:t xml:space="preserve">   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</w:t>
      </w:r>
      <w:r w:rsidRPr="003A491D">
        <w:rPr>
          <w:b/>
          <w:sz w:val="28"/>
          <w:szCs w:val="28"/>
        </w:rPr>
        <w:t xml:space="preserve"> </w:t>
      </w:r>
      <w:r w:rsidRPr="003A491D">
        <w:rPr>
          <w:sz w:val="28"/>
          <w:szCs w:val="28"/>
        </w:rPr>
        <w:t>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7733CB" w:rsidRPr="003A491D" w:rsidRDefault="007733CB" w:rsidP="007733CB">
      <w:pPr>
        <w:jc w:val="both"/>
        <w:rPr>
          <w:sz w:val="28"/>
          <w:szCs w:val="28"/>
        </w:rPr>
      </w:pPr>
      <w:r w:rsidRPr="003A491D">
        <w:rPr>
          <w:b/>
          <w:sz w:val="28"/>
          <w:szCs w:val="28"/>
        </w:rPr>
        <w:t>Формы работы с учащимися:</w:t>
      </w:r>
      <w:r w:rsidRPr="003A491D">
        <w:rPr>
          <w:sz w:val="28"/>
          <w:szCs w:val="28"/>
        </w:rPr>
        <w:t xml:space="preserve"> комбинированный урок, урок – беседа, урок – </w:t>
      </w:r>
      <w:proofErr w:type="gramStart"/>
      <w:r w:rsidRPr="003A491D">
        <w:rPr>
          <w:sz w:val="28"/>
          <w:szCs w:val="28"/>
        </w:rPr>
        <w:t>путешествие,  урок</w:t>
      </w:r>
      <w:proofErr w:type="gramEnd"/>
      <w:r w:rsidRPr="003A491D">
        <w:rPr>
          <w:sz w:val="28"/>
          <w:szCs w:val="28"/>
        </w:rPr>
        <w:t xml:space="preserve"> – суд, урок – практикум, «круглый стол», обобщающий урок.</w:t>
      </w:r>
    </w:p>
    <w:p w:rsidR="007733CB" w:rsidRPr="003A491D" w:rsidRDefault="007733CB" w:rsidP="007733CB">
      <w:pPr>
        <w:jc w:val="both"/>
        <w:rPr>
          <w:sz w:val="28"/>
          <w:szCs w:val="28"/>
        </w:rPr>
      </w:pPr>
    </w:p>
    <w:p w:rsidR="007733CB" w:rsidRPr="003A491D" w:rsidRDefault="007733CB" w:rsidP="007733CB">
      <w:pPr>
        <w:pStyle w:val="Style3"/>
        <w:widowControl/>
        <w:spacing w:before="226"/>
        <w:jc w:val="center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</w:p>
    <w:p w:rsidR="007733CB" w:rsidRPr="003A491D" w:rsidRDefault="007733CB" w:rsidP="007733CB">
      <w:pPr>
        <w:ind w:left="360"/>
        <w:jc w:val="both"/>
        <w:rPr>
          <w:sz w:val="28"/>
          <w:szCs w:val="28"/>
        </w:rPr>
      </w:pPr>
    </w:p>
    <w:p w:rsidR="007733CB" w:rsidRPr="003A491D" w:rsidRDefault="007733CB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7733CB" w:rsidRPr="003A491D" w:rsidRDefault="007733CB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7733CB" w:rsidRPr="003A491D" w:rsidRDefault="007733CB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  <w:sz w:val="28"/>
          <w:szCs w:val="28"/>
        </w:rPr>
      </w:pPr>
    </w:p>
    <w:p w:rsidR="003A491D" w:rsidRDefault="003A491D" w:rsidP="003A491D">
      <w:pPr>
        <w:rPr>
          <w:b/>
          <w:caps/>
          <w:sz w:val="28"/>
          <w:szCs w:val="28"/>
        </w:rPr>
      </w:pPr>
    </w:p>
    <w:p w:rsidR="007733CB" w:rsidRPr="003A491D" w:rsidRDefault="007733CB" w:rsidP="003A491D">
      <w:pPr>
        <w:jc w:val="center"/>
        <w:rPr>
          <w:sz w:val="28"/>
          <w:szCs w:val="28"/>
        </w:rPr>
      </w:pPr>
      <w:r w:rsidRPr="003A491D">
        <w:rPr>
          <w:sz w:val="28"/>
          <w:szCs w:val="28"/>
        </w:rPr>
        <w:lastRenderedPageBreak/>
        <w:t>Учебно-тематический план.</w:t>
      </w:r>
    </w:p>
    <w:p w:rsidR="007733CB" w:rsidRPr="003A491D" w:rsidRDefault="007733CB" w:rsidP="007733C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900" w:type="dxa"/>
        <w:tblLook w:val="01E0" w:firstRow="1" w:lastRow="1" w:firstColumn="1" w:lastColumn="1" w:noHBand="0" w:noVBand="0"/>
      </w:tblPr>
      <w:tblGrid>
        <w:gridCol w:w="909"/>
        <w:gridCol w:w="7369"/>
        <w:gridCol w:w="1570"/>
        <w:gridCol w:w="2051"/>
        <w:gridCol w:w="1987"/>
      </w:tblGrid>
      <w:tr w:rsidR="007733CB" w:rsidRPr="003A491D" w:rsidTr="000C50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b/>
                <w:bCs/>
                <w:sz w:val="28"/>
                <w:szCs w:val="28"/>
              </w:rPr>
            </w:pPr>
            <w:r w:rsidRPr="003A49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b/>
                <w:bCs/>
                <w:sz w:val="28"/>
                <w:szCs w:val="28"/>
              </w:rPr>
            </w:pPr>
            <w:r w:rsidRPr="003A491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b/>
                <w:bCs/>
                <w:sz w:val="28"/>
                <w:szCs w:val="28"/>
              </w:rPr>
            </w:pPr>
            <w:r w:rsidRPr="003A491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b/>
                <w:bCs/>
                <w:sz w:val="28"/>
                <w:szCs w:val="28"/>
              </w:rPr>
            </w:pPr>
            <w:r w:rsidRPr="003A491D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733CB" w:rsidRPr="003A491D" w:rsidTr="000C50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CB" w:rsidRPr="003A491D" w:rsidRDefault="007733CB" w:rsidP="000C50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CB" w:rsidRPr="003A491D" w:rsidRDefault="007733CB" w:rsidP="000C50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CB" w:rsidRPr="003A491D" w:rsidRDefault="007733CB" w:rsidP="000C50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b/>
                <w:bCs/>
                <w:sz w:val="28"/>
                <w:szCs w:val="28"/>
              </w:rPr>
            </w:pPr>
            <w:r w:rsidRPr="003A491D">
              <w:rPr>
                <w:b/>
                <w:bCs/>
                <w:sz w:val="28"/>
                <w:szCs w:val="28"/>
              </w:rPr>
              <w:t>теоретические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b/>
                <w:bCs/>
                <w:sz w:val="28"/>
                <w:szCs w:val="28"/>
              </w:rPr>
            </w:pPr>
            <w:r w:rsidRPr="003A491D">
              <w:rPr>
                <w:b/>
                <w:bCs/>
                <w:sz w:val="28"/>
                <w:szCs w:val="28"/>
              </w:rPr>
              <w:t>практические</w:t>
            </w: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bCs/>
              </w:rPr>
              <w:t xml:space="preserve">Становление средневековой Европы </w:t>
            </w:r>
            <w:proofErr w:type="gramStart"/>
            <w:r w:rsidRPr="003A491D">
              <w:rPr>
                <w:bCs/>
              </w:rPr>
              <w:t xml:space="preserve">( </w:t>
            </w:r>
            <w:r w:rsidRPr="003A491D">
              <w:rPr>
                <w:bCs/>
                <w:lang w:val="en-US"/>
              </w:rPr>
              <w:t>VI</w:t>
            </w:r>
            <w:proofErr w:type="gramEnd"/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XI</w:t>
            </w:r>
            <w:r w:rsidRPr="003A491D">
              <w:rPr>
                <w:bCs/>
              </w:rPr>
              <w:t xml:space="preserve"> 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bCs/>
              </w:rPr>
              <w:t xml:space="preserve">Византийская империя и славяне в </w:t>
            </w:r>
            <w:r w:rsidRPr="003A491D">
              <w:rPr>
                <w:bCs/>
                <w:lang w:val="en-US"/>
              </w:rPr>
              <w:t>VI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XI</w:t>
            </w:r>
            <w:r w:rsidRPr="003A491D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bCs/>
              </w:rPr>
              <w:t xml:space="preserve">Арабы в </w:t>
            </w:r>
            <w:r w:rsidRPr="003A491D">
              <w:rPr>
                <w:bCs/>
                <w:lang w:val="en-US"/>
              </w:rPr>
              <w:t>VI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XI</w:t>
            </w:r>
            <w:r w:rsidRPr="003A491D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t>Феодалы и крестьяне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Средневековый город в Западной и Центральной Европе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</w:t>
            </w: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 xml:space="preserve">Католическая церковь в </w:t>
            </w:r>
            <w:r w:rsidRPr="003A491D">
              <w:rPr>
                <w:lang w:val="en-US"/>
              </w:rPr>
              <w:t>XI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XIII</w:t>
            </w:r>
            <w:r w:rsidRPr="003A491D">
              <w:t xml:space="preserve"> веках. Крестовые походы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rPr>
                <w:bCs/>
              </w:rPr>
              <w:t xml:space="preserve">Образование централизованных государств в Западной Европе </w:t>
            </w:r>
            <w:proofErr w:type="gramStart"/>
            <w:r w:rsidRPr="003A491D">
              <w:rPr>
                <w:bCs/>
              </w:rPr>
              <w:t xml:space="preserve">( </w:t>
            </w:r>
            <w:r w:rsidRPr="003A491D">
              <w:rPr>
                <w:bCs/>
                <w:lang w:val="en-US"/>
              </w:rPr>
              <w:t>XI</w:t>
            </w:r>
            <w:proofErr w:type="gramEnd"/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XIII</w:t>
            </w:r>
            <w:r w:rsidRPr="003A491D">
              <w:rPr>
                <w:bCs/>
              </w:rPr>
              <w:t xml:space="preserve"> века)</w:t>
            </w:r>
            <w:r w:rsidRPr="003A491D"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rPr>
                <w:bCs/>
              </w:rPr>
              <w:t xml:space="preserve">Германия и Италия в </w:t>
            </w:r>
            <w:r w:rsidRPr="003A491D">
              <w:rPr>
                <w:bCs/>
                <w:lang w:val="en-US"/>
              </w:rPr>
              <w:t>XII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XV</w:t>
            </w:r>
            <w:r w:rsidRPr="003A491D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rPr>
                <w:bCs/>
              </w:rPr>
              <w:t xml:space="preserve">Славянские государства и Византия в </w:t>
            </w:r>
            <w:r w:rsidRPr="003A491D">
              <w:rPr>
                <w:bCs/>
                <w:lang w:val="en-US"/>
              </w:rPr>
              <w:t>XIV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XV</w:t>
            </w:r>
            <w:r w:rsidRPr="003A491D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rPr>
                <w:bCs/>
              </w:rPr>
              <w:t xml:space="preserve">Культура Западной Европы в </w:t>
            </w:r>
            <w:r w:rsidRPr="003A491D">
              <w:rPr>
                <w:bCs/>
                <w:lang w:val="en-US"/>
              </w:rPr>
              <w:t>XI</w:t>
            </w:r>
            <w:r w:rsidRPr="003A491D">
              <w:rPr>
                <w:bCs/>
              </w:rPr>
              <w:t xml:space="preserve"> – </w:t>
            </w:r>
            <w:r w:rsidRPr="003A491D">
              <w:rPr>
                <w:bCs/>
                <w:lang w:val="en-US"/>
              </w:rPr>
              <w:t>XV</w:t>
            </w:r>
            <w:r w:rsidRPr="003A491D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</w:t>
            </w: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Народы Азии, Америки и Африки в Средние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</w:t>
            </w: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rPr>
                <w:bCs/>
              </w:rPr>
              <w:t>Русь Древняя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Политическая раздробленность на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</w:t>
            </w: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Русь Московская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</w:t>
            </w:r>
          </w:p>
        </w:tc>
      </w:tr>
      <w:tr w:rsidR="007733CB" w:rsidRPr="003A491D" w:rsidTr="000C5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2</w:t>
            </w:r>
          </w:p>
        </w:tc>
      </w:tr>
      <w:tr w:rsidR="007733CB" w:rsidRPr="003A491D" w:rsidTr="000C50F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 xml:space="preserve">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pPr>
              <w:rPr>
                <w:sz w:val="28"/>
                <w:szCs w:val="28"/>
              </w:rPr>
            </w:pPr>
            <w:r w:rsidRPr="003A491D">
              <w:rPr>
                <w:sz w:val="28"/>
                <w:szCs w:val="28"/>
              </w:rPr>
              <w:t>9</w:t>
            </w:r>
          </w:p>
        </w:tc>
      </w:tr>
    </w:tbl>
    <w:p w:rsidR="007733CB" w:rsidRPr="003A491D" w:rsidRDefault="007733CB" w:rsidP="007733CB">
      <w:pPr>
        <w:rPr>
          <w:sz w:val="28"/>
          <w:szCs w:val="28"/>
        </w:rPr>
      </w:pPr>
    </w:p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>
      <w:pPr>
        <w:ind w:left="360"/>
        <w:jc w:val="center"/>
      </w:pPr>
    </w:p>
    <w:p w:rsidR="007733CB" w:rsidRPr="003A491D" w:rsidRDefault="007733CB" w:rsidP="007733CB">
      <w:pPr>
        <w:ind w:left="360"/>
        <w:jc w:val="center"/>
      </w:pPr>
    </w:p>
    <w:p w:rsidR="007733CB" w:rsidRPr="003A491D" w:rsidRDefault="007733CB" w:rsidP="007733CB">
      <w:pPr>
        <w:ind w:left="360"/>
        <w:jc w:val="center"/>
      </w:pPr>
    </w:p>
    <w:p w:rsidR="007733CB" w:rsidRPr="003A491D" w:rsidRDefault="007733CB" w:rsidP="007733CB">
      <w:pPr>
        <w:ind w:left="360"/>
        <w:jc w:val="center"/>
      </w:pPr>
    </w:p>
    <w:p w:rsidR="007733CB" w:rsidRPr="003A491D" w:rsidRDefault="007733CB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p w:rsidR="007733CB" w:rsidRPr="003A491D" w:rsidRDefault="007733CB" w:rsidP="007733CB">
      <w:pPr>
        <w:tabs>
          <w:tab w:val="left" w:pos="1230"/>
        </w:tabs>
        <w:spacing w:line="360" w:lineRule="auto"/>
        <w:ind w:left="360"/>
        <w:jc w:val="center"/>
        <w:rPr>
          <w:b/>
          <w:caps/>
        </w:rPr>
      </w:pPr>
    </w:p>
    <w:tbl>
      <w:tblPr>
        <w:tblW w:w="148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1" w:firstRow="1" w:lastRow="1" w:firstColumn="1" w:lastColumn="1" w:noHBand="0" w:noVBand="0"/>
      </w:tblPr>
      <w:tblGrid>
        <w:gridCol w:w="560"/>
        <w:gridCol w:w="2179"/>
        <w:gridCol w:w="979"/>
        <w:gridCol w:w="2162"/>
        <w:gridCol w:w="38"/>
        <w:gridCol w:w="3955"/>
        <w:gridCol w:w="2959"/>
        <w:gridCol w:w="1075"/>
        <w:gridCol w:w="961"/>
      </w:tblGrid>
      <w:tr w:rsidR="007733CB" w:rsidRPr="003A491D" w:rsidTr="000C50FA">
        <w:tc>
          <w:tcPr>
            <w:tcW w:w="503" w:type="dxa"/>
            <w:vMerge w:val="restart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№</w:t>
            </w:r>
          </w:p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п/п</w:t>
            </w:r>
          </w:p>
        </w:tc>
        <w:tc>
          <w:tcPr>
            <w:tcW w:w="1813" w:type="dxa"/>
            <w:vMerge w:val="restart"/>
          </w:tcPr>
          <w:p w:rsidR="007733CB" w:rsidRPr="003A491D" w:rsidRDefault="007733CB" w:rsidP="000C50FA">
            <w:pPr>
              <w:pStyle w:val="1"/>
            </w:pPr>
            <w:r w:rsidRPr="003A491D">
              <w:t>Тема урока</w:t>
            </w:r>
          </w:p>
        </w:tc>
        <w:tc>
          <w:tcPr>
            <w:tcW w:w="852" w:type="dxa"/>
            <w:vMerge w:val="restart"/>
          </w:tcPr>
          <w:p w:rsidR="007733CB" w:rsidRPr="003A491D" w:rsidRDefault="007733CB" w:rsidP="000C50FA">
            <w:pPr>
              <w:rPr>
                <w:b/>
                <w:bCs/>
              </w:rPr>
            </w:pPr>
            <w:proofErr w:type="spellStart"/>
            <w:r w:rsidRPr="003A491D">
              <w:rPr>
                <w:b/>
                <w:bCs/>
              </w:rPr>
              <w:t>Колич</w:t>
            </w:r>
            <w:proofErr w:type="spellEnd"/>
            <w:r w:rsidRPr="003A491D">
              <w:rPr>
                <w:b/>
                <w:bCs/>
              </w:rPr>
              <w:t>.</w:t>
            </w:r>
          </w:p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часов</w:t>
            </w:r>
          </w:p>
        </w:tc>
        <w:tc>
          <w:tcPr>
            <w:tcW w:w="1092" w:type="dxa"/>
            <w:vMerge w:val="restart"/>
          </w:tcPr>
          <w:p w:rsidR="007733CB" w:rsidRPr="003A491D" w:rsidRDefault="007733CB" w:rsidP="000C50FA">
            <w:pPr>
              <w:pStyle w:val="1"/>
            </w:pPr>
            <w:r w:rsidRPr="003A491D">
              <w:t xml:space="preserve">Тип урока </w:t>
            </w:r>
          </w:p>
        </w:tc>
        <w:tc>
          <w:tcPr>
            <w:tcW w:w="4905" w:type="dxa"/>
            <w:gridSpan w:val="2"/>
            <w:vMerge w:val="restart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Элементы содержания</w:t>
            </w:r>
          </w:p>
        </w:tc>
        <w:tc>
          <w:tcPr>
            <w:tcW w:w="3355" w:type="dxa"/>
            <w:vMerge w:val="restart"/>
          </w:tcPr>
          <w:p w:rsidR="007733CB" w:rsidRPr="003A491D" w:rsidRDefault="007733CB" w:rsidP="000C50FA">
            <w:pPr>
              <w:pStyle w:val="1"/>
            </w:pPr>
            <w:r w:rsidRPr="003A491D">
              <w:t>Вид контроля, измерители</w:t>
            </w:r>
          </w:p>
        </w:tc>
        <w:tc>
          <w:tcPr>
            <w:tcW w:w="2348" w:type="dxa"/>
            <w:gridSpan w:val="2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Дата проведения</w:t>
            </w:r>
          </w:p>
        </w:tc>
      </w:tr>
      <w:tr w:rsidR="007733CB" w:rsidRPr="003A491D" w:rsidTr="000C50FA">
        <w:tc>
          <w:tcPr>
            <w:tcW w:w="503" w:type="dxa"/>
            <w:vMerge/>
          </w:tcPr>
          <w:p w:rsidR="007733CB" w:rsidRPr="003A491D" w:rsidRDefault="007733CB" w:rsidP="000C50FA">
            <w:pPr>
              <w:rPr>
                <w:b/>
                <w:bCs/>
              </w:rPr>
            </w:pPr>
          </w:p>
        </w:tc>
        <w:tc>
          <w:tcPr>
            <w:tcW w:w="1813" w:type="dxa"/>
            <w:vMerge/>
          </w:tcPr>
          <w:p w:rsidR="007733CB" w:rsidRPr="003A491D" w:rsidRDefault="007733CB" w:rsidP="000C50FA">
            <w:pPr>
              <w:pStyle w:val="1"/>
            </w:pPr>
          </w:p>
        </w:tc>
        <w:tc>
          <w:tcPr>
            <w:tcW w:w="852" w:type="dxa"/>
            <w:vMerge/>
          </w:tcPr>
          <w:p w:rsidR="007733CB" w:rsidRPr="003A491D" w:rsidRDefault="007733CB" w:rsidP="000C50FA">
            <w:pPr>
              <w:rPr>
                <w:b/>
                <w:bCs/>
              </w:rPr>
            </w:pPr>
          </w:p>
        </w:tc>
        <w:tc>
          <w:tcPr>
            <w:tcW w:w="1092" w:type="dxa"/>
            <w:vMerge/>
          </w:tcPr>
          <w:p w:rsidR="007733CB" w:rsidRPr="003A491D" w:rsidRDefault="007733CB" w:rsidP="000C50FA">
            <w:pPr>
              <w:pStyle w:val="1"/>
            </w:pPr>
          </w:p>
        </w:tc>
        <w:tc>
          <w:tcPr>
            <w:tcW w:w="4905" w:type="dxa"/>
            <w:gridSpan w:val="2"/>
            <w:vMerge/>
          </w:tcPr>
          <w:p w:rsidR="007733CB" w:rsidRPr="003A491D" w:rsidRDefault="007733CB" w:rsidP="000C50FA">
            <w:pPr>
              <w:rPr>
                <w:b/>
                <w:bCs/>
              </w:rPr>
            </w:pPr>
          </w:p>
        </w:tc>
        <w:tc>
          <w:tcPr>
            <w:tcW w:w="3355" w:type="dxa"/>
            <w:vMerge/>
          </w:tcPr>
          <w:p w:rsidR="007733CB" w:rsidRPr="003A491D" w:rsidRDefault="007733CB" w:rsidP="000C50FA">
            <w:pPr>
              <w:pStyle w:val="1"/>
            </w:pPr>
          </w:p>
        </w:tc>
        <w:tc>
          <w:tcPr>
            <w:tcW w:w="1268" w:type="dxa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план</w:t>
            </w:r>
          </w:p>
        </w:tc>
        <w:tc>
          <w:tcPr>
            <w:tcW w:w="1080" w:type="dxa"/>
          </w:tcPr>
          <w:p w:rsidR="007733CB" w:rsidRPr="003A491D" w:rsidRDefault="007733CB" w:rsidP="000C50FA">
            <w:pPr>
              <w:rPr>
                <w:b/>
                <w:bCs/>
              </w:rPr>
            </w:pPr>
            <w:r w:rsidRPr="003A491D">
              <w:rPr>
                <w:b/>
                <w:bCs/>
              </w:rPr>
              <w:t>факт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Введение. Живое Средневековье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Понятие «Средние века». Источники знаний об истории Средних веков»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Задания на определение понятий урока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 xml:space="preserve">                                                 </w:t>
            </w:r>
            <w:r w:rsidRPr="003A491D">
              <w:rPr>
                <w:b/>
                <w:bCs/>
              </w:rPr>
              <w:t xml:space="preserve">Становление средневековой Европы </w:t>
            </w:r>
            <w:proofErr w:type="gramStart"/>
            <w:r w:rsidRPr="003A491D">
              <w:rPr>
                <w:b/>
                <w:bCs/>
              </w:rPr>
              <w:t xml:space="preserve">( </w:t>
            </w:r>
            <w:r w:rsidRPr="003A491D">
              <w:rPr>
                <w:b/>
                <w:bCs/>
                <w:lang w:val="en-US"/>
              </w:rPr>
              <w:t>VI</w:t>
            </w:r>
            <w:proofErr w:type="gramEnd"/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XI</w:t>
            </w:r>
            <w:r w:rsidRPr="003A491D">
              <w:rPr>
                <w:b/>
                <w:bCs/>
              </w:rPr>
              <w:t xml:space="preserve"> века)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Древние германцы и Римская империя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Община, герцог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Сравнение богов древних греков и германцев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3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Королевство франков и христианская </w:t>
            </w:r>
          </w:p>
          <w:p w:rsidR="007733CB" w:rsidRPr="003A491D" w:rsidRDefault="007733CB" w:rsidP="000C50FA">
            <w:r w:rsidRPr="003A491D">
              <w:t xml:space="preserve">церковь в </w:t>
            </w:r>
            <w:r w:rsidRPr="003A491D">
              <w:rPr>
                <w:lang w:val="en-US"/>
              </w:rPr>
              <w:t>VI</w:t>
            </w:r>
            <w:r w:rsidRPr="003A491D">
              <w:t xml:space="preserve"> – </w:t>
            </w:r>
            <w:r w:rsidRPr="003A491D">
              <w:rPr>
                <w:lang w:val="en-US"/>
              </w:rPr>
              <w:t>VIII</w:t>
            </w:r>
            <w:r w:rsidRPr="003A491D">
              <w:t xml:space="preserve"> в.в.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 xml:space="preserve">Майордом, феод, феодал, лангобарды, династия 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Сравнение власти короля и вождя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4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Возникновение и распад империи</w:t>
            </w:r>
          </w:p>
          <w:p w:rsidR="007733CB" w:rsidRPr="003A491D" w:rsidRDefault="007733CB" w:rsidP="000C50FA">
            <w:r w:rsidRPr="003A491D">
              <w:t xml:space="preserve"> Карла Великого. Феодальная</w:t>
            </w:r>
          </w:p>
          <w:p w:rsidR="007733CB" w:rsidRPr="003A491D" w:rsidRDefault="007733CB" w:rsidP="000C50FA">
            <w:r w:rsidRPr="003A491D">
              <w:t>раздробленность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Титул, аристократия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Выяснение причины распада империи и феодальной раздробленности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5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Западная Европа в </w:t>
            </w:r>
            <w:r w:rsidRPr="003A491D">
              <w:rPr>
                <w:lang w:val="en-US"/>
              </w:rPr>
              <w:t>IX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XI</w:t>
            </w:r>
            <w:r w:rsidRPr="003A491D">
              <w:t xml:space="preserve"> в.в.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Придворные, рыцарь, миссионер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Аналитическая беседа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6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Культура Западной Европы в </w:t>
            </w:r>
          </w:p>
          <w:p w:rsidR="007733CB" w:rsidRPr="003A491D" w:rsidRDefault="007733CB" w:rsidP="000C50FA">
            <w:r w:rsidRPr="003A491D">
              <w:t>раннее Средневековье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Пергамен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Сравнение монастырской и современной школ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Византийская империя и славяне в </w:t>
            </w:r>
            <w:r w:rsidRPr="003A491D">
              <w:rPr>
                <w:b/>
                <w:bCs/>
                <w:lang w:val="en-US"/>
              </w:rPr>
              <w:t>VI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XI</w:t>
            </w:r>
            <w:r w:rsidRPr="003A491D">
              <w:rPr>
                <w:b/>
                <w:bCs/>
              </w:rPr>
              <w:t xml:space="preserve"> веках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7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Византия при Юстиниане. </w:t>
            </w:r>
          </w:p>
          <w:p w:rsidR="007733CB" w:rsidRPr="003A491D" w:rsidRDefault="007733CB" w:rsidP="000C50FA">
            <w:r w:rsidRPr="003A491D">
              <w:lastRenderedPageBreak/>
              <w:t>Борьба империи с внешними врагами.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lastRenderedPageBreak/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Скипетр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Анализ исторических фактов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lastRenderedPageBreak/>
              <w:t>8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Культура Византии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Фреска, икона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Задания на сравнение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9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Образование славянских государств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Вече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Составление рассказа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Арабы в </w:t>
            </w:r>
            <w:r w:rsidRPr="003A491D">
              <w:rPr>
                <w:b/>
                <w:bCs/>
                <w:lang w:val="en-US"/>
              </w:rPr>
              <w:t>VI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XI</w:t>
            </w:r>
            <w:r w:rsidRPr="003A491D">
              <w:rPr>
                <w:b/>
                <w:bCs/>
              </w:rPr>
              <w:t xml:space="preserve"> веках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10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Возникновение ислама. </w:t>
            </w:r>
          </w:p>
          <w:p w:rsidR="007733CB" w:rsidRPr="003A491D" w:rsidRDefault="007733CB" w:rsidP="000C50FA">
            <w:r w:rsidRPr="003A491D">
              <w:t>Арабский халифат и его распад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Бедуин, ярмарка, халиф, эмир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Работа с картой и контурными картами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11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Культура стран халифата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Сунны, мечеть, медресе, арабески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Задания на сравнение, выделение общего и особенного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pStyle w:val="2"/>
            </w:pPr>
            <w:r w:rsidRPr="003A491D">
              <w:t>Феодалы и крестьяне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12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В рыцарском замке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Замок, турнир, герб, девиз, кодекс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Составление рассказа «Жизнь феодала»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13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Средневековая деревня и её обитатели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 xml:space="preserve">Вотчина, </w:t>
            </w:r>
            <w:proofErr w:type="gramStart"/>
            <w:r w:rsidRPr="003A491D">
              <w:t>барщина ,</w:t>
            </w:r>
            <w:proofErr w:type="gramEnd"/>
            <w:r w:rsidRPr="003A491D">
              <w:t xml:space="preserve"> оброк</w:t>
            </w: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Составление рассказа «Жизнь и быт раба»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pStyle w:val="2"/>
            </w:pPr>
            <w:r w:rsidRPr="003A491D">
              <w:t>Средневековый город в Западной и Центральной Европе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14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Формирование средневековых городов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Самоуправление, шедевр, цех, банк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Составление описания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15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Горожане и их образ жизни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Бюргеры, ратуша, университет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Задания на сравнение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  <w:trHeight w:val="708"/>
        </w:trPr>
        <w:tc>
          <w:tcPr>
            <w:tcW w:w="503" w:type="dxa"/>
          </w:tcPr>
          <w:p w:rsidR="007733CB" w:rsidRPr="003A491D" w:rsidRDefault="007733CB" w:rsidP="000C50FA">
            <w:r w:rsidRPr="003A491D">
              <w:t>16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Обобщение «Европа в </w:t>
            </w:r>
            <w:r w:rsidRPr="003A491D">
              <w:rPr>
                <w:lang w:val="en-US"/>
              </w:rPr>
              <w:t>VI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XI</w:t>
            </w:r>
            <w:r w:rsidRPr="003A491D">
              <w:t xml:space="preserve"> веках»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Повторительно-обобщающий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Повторение изученных терминов и понятий</w:t>
            </w:r>
          </w:p>
        </w:tc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Выполнение тестов, исторический диктант, решение кроссворда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</w:tcPr>
          <w:p w:rsidR="007733CB" w:rsidRPr="003A491D" w:rsidRDefault="007733CB" w:rsidP="000C50FA"/>
        </w:tc>
        <w:tc>
          <w:tcPr>
            <w:tcW w:w="1080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 xml:space="preserve">                                                                            Католическая церковь в </w:t>
            </w:r>
            <w:r w:rsidRPr="003A491D">
              <w:rPr>
                <w:lang w:val="en-US"/>
              </w:rPr>
              <w:t>XI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XIII</w:t>
            </w:r>
            <w:r w:rsidRPr="003A491D">
              <w:t xml:space="preserve"> веках. Крестовые походы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17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Могущество </w:t>
            </w:r>
            <w:r w:rsidRPr="003A491D">
              <w:lastRenderedPageBreak/>
              <w:t xml:space="preserve">папской власти. </w:t>
            </w:r>
          </w:p>
          <w:p w:rsidR="007733CB" w:rsidRPr="003A491D" w:rsidRDefault="007733CB" w:rsidP="000C50FA">
            <w:r w:rsidRPr="003A491D">
              <w:t>Католическая церковь и еретики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lastRenderedPageBreak/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 xml:space="preserve">Урок изучения </w:t>
            </w:r>
            <w:r w:rsidRPr="003A491D">
              <w:lastRenderedPageBreak/>
              <w:t>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lastRenderedPageBreak/>
              <w:t xml:space="preserve">Сословия, десятина, индульгенция, </w:t>
            </w:r>
            <w:r w:rsidRPr="003A491D">
              <w:lastRenderedPageBreak/>
              <w:t>фанатизм, догматы, еретики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lastRenderedPageBreak/>
              <w:t xml:space="preserve">Установление </w:t>
            </w:r>
            <w:r w:rsidRPr="003A491D">
              <w:lastRenderedPageBreak/>
              <w:t>последовательности и длительности событий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lastRenderedPageBreak/>
              <w:t>18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Крестовые походы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магистр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Определение участников походов, работа с картой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Образование централизованных государств в Западной Европе </w:t>
            </w:r>
            <w:proofErr w:type="gramStart"/>
            <w:r w:rsidRPr="003A491D">
              <w:rPr>
                <w:b/>
                <w:bCs/>
              </w:rPr>
              <w:t xml:space="preserve">( </w:t>
            </w:r>
            <w:r w:rsidRPr="003A491D">
              <w:rPr>
                <w:b/>
                <w:bCs/>
                <w:lang w:val="en-US"/>
              </w:rPr>
              <w:t>XI</w:t>
            </w:r>
            <w:proofErr w:type="gramEnd"/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XIII</w:t>
            </w:r>
            <w:r w:rsidRPr="003A491D">
              <w:rPr>
                <w:b/>
                <w:bCs/>
              </w:rPr>
              <w:t xml:space="preserve"> века)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19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Как происходило объединение Франции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Генеральные штаты, сословная монархия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Задания на классификацию государственной власти по указанным признакам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20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Что англичане считают началом</w:t>
            </w:r>
          </w:p>
          <w:p w:rsidR="007733CB" w:rsidRPr="003A491D" w:rsidRDefault="007733CB" w:rsidP="000C50FA">
            <w:r w:rsidRPr="003A491D">
              <w:t xml:space="preserve"> своих свобод.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Баллада, хартия, графство, шериф, реформа, парламент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Выявление общего и особенного в сословно-представительной монархии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21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Столетняя война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Партизан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Установление последовательности и длительности войны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22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Крестьянские восстания во Франции</w:t>
            </w:r>
          </w:p>
          <w:p w:rsidR="007733CB" w:rsidRPr="003A491D" w:rsidRDefault="007733CB" w:rsidP="000C50FA">
            <w:r w:rsidRPr="003A491D">
              <w:t xml:space="preserve"> и в Англии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Восстание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Сравнение целей, реальных действий и последствий восстаний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23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Усиление королевской власти </w:t>
            </w:r>
          </w:p>
          <w:p w:rsidR="007733CB" w:rsidRPr="003A491D" w:rsidRDefault="007733CB" w:rsidP="000C50FA">
            <w:r w:rsidRPr="003A491D">
              <w:t xml:space="preserve">в конце </w:t>
            </w:r>
            <w:r w:rsidRPr="003A491D">
              <w:rPr>
                <w:lang w:val="en-US"/>
              </w:rPr>
              <w:t>XV</w:t>
            </w:r>
            <w:r w:rsidRPr="003A491D">
              <w:t xml:space="preserve"> века во Франции</w:t>
            </w:r>
          </w:p>
          <w:p w:rsidR="007733CB" w:rsidRPr="003A491D" w:rsidRDefault="007733CB" w:rsidP="000C50FA">
            <w:r w:rsidRPr="003A491D">
              <w:t xml:space="preserve"> и в Англии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Централизованное государство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Выявление общего и особенного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24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Реконкиста и образование </w:t>
            </w:r>
          </w:p>
          <w:p w:rsidR="007733CB" w:rsidRPr="003A491D" w:rsidRDefault="007733CB" w:rsidP="000C50FA">
            <w:r w:rsidRPr="003A491D">
              <w:t xml:space="preserve">централизованных государств </w:t>
            </w:r>
          </w:p>
          <w:p w:rsidR="007733CB" w:rsidRPr="003A491D" w:rsidRDefault="007733CB" w:rsidP="000C50FA">
            <w:r w:rsidRPr="003A491D">
              <w:t>на Пиренейском полуострове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Реконкиста, аутодафе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Задания на сравнение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lastRenderedPageBreak/>
              <w:t xml:space="preserve">Германия и Италия в </w:t>
            </w:r>
            <w:r w:rsidRPr="003A491D">
              <w:rPr>
                <w:b/>
                <w:bCs/>
                <w:lang w:val="en-US"/>
              </w:rPr>
              <w:t>XII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XV</w:t>
            </w:r>
            <w:r w:rsidRPr="003A491D">
              <w:rPr>
                <w:b/>
                <w:bCs/>
              </w:rPr>
              <w:t xml:space="preserve"> веках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25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Усиление власти князей в Германии.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 xml:space="preserve">Булла, </w:t>
            </w:r>
            <w:proofErr w:type="spellStart"/>
            <w:r w:rsidRPr="003A491D">
              <w:t>курфюстр</w:t>
            </w:r>
            <w:proofErr w:type="spellEnd"/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Индивидуальное задание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26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Расцвет итальянских городов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Город-государство, тиран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Выделение общего и особенного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Славянские государства и Византия в </w:t>
            </w:r>
            <w:r w:rsidRPr="003A491D">
              <w:rPr>
                <w:b/>
                <w:bCs/>
                <w:lang w:val="en-US"/>
              </w:rPr>
              <w:t>XIV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XV</w:t>
            </w:r>
            <w:r w:rsidRPr="003A491D">
              <w:rPr>
                <w:b/>
                <w:bCs/>
              </w:rPr>
              <w:t xml:space="preserve"> веках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27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Гуситское движение в Чехии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Гуситы, сейм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Составление характеристики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28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Завоевание турками-османами </w:t>
            </w:r>
          </w:p>
          <w:p w:rsidR="007733CB" w:rsidRPr="003A491D" w:rsidRDefault="007733CB" w:rsidP="000C50FA">
            <w:r w:rsidRPr="003A491D">
              <w:t>Балканского полуострова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полуостров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Аналитическая беседа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rPr>
                <w:b/>
                <w:bCs/>
              </w:rPr>
              <w:t xml:space="preserve">Культура Западной Европы в </w:t>
            </w:r>
            <w:r w:rsidRPr="003A491D">
              <w:rPr>
                <w:b/>
                <w:bCs/>
                <w:lang w:val="en-US"/>
              </w:rPr>
              <w:t>XI</w:t>
            </w:r>
            <w:r w:rsidRPr="003A491D">
              <w:rPr>
                <w:b/>
                <w:bCs/>
              </w:rPr>
              <w:t xml:space="preserve"> – </w:t>
            </w:r>
            <w:r w:rsidRPr="003A491D">
              <w:rPr>
                <w:b/>
                <w:bCs/>
                <w:lang w:val="en-US"/>
              </w:rPr>
              <w:t>XV</w:t>
            </w:r>
            <w:r w:rsidRPr="003A491D">
              <w:rPr>
                <w:b/>
                <w:bCs/>
              </w:rPr>
              <w:t xml:space="preserve"> веках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29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Образование и философия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Корпорация, магистр, диспут, схоластика, мистика, рационализм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Задания на сравнение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30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Средневековая литература и искусство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Арка, витраж, миниатюра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rPr>
                <w:bCs/>
              </w:rPr>
              <w:t>Задания  на сравнение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31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Культура раннего Возрождения в Италии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Возрождение, гуманизм, палаццо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Умение высказывать своё мнение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32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Научные открытия и изобретения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применения знаний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proofErr w:type="gramStart"/>
            <w:r w:rsidRPr="003A491D">
              <w:t>Домна .астролябия</w:t>
            </w:r>
            <w:proofErr w:type="gramEnd"/>
            <w:r w:rsidRPr="003A491D">
              <w:t>, каравелла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Аналитическая беседа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33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Административная контрольная работа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Повторительно-обобщающий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Повторение изученных терминов и понятий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 xml:space="preserve">Решение тестов, 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pStyle w:val="2"/>
            </w:pPr>
            <w:r w:rsidRPr="003A491D">
              <w:t>Народы Азии, Америки и Африки в Средние века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34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Средневековый Китай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Великий канал, хан, улус, пагода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Задания на работу с картой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35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Индия. Государство и </w:t>
            </w:r>
            <w:r w:rsidRPr="003A491D">
              <w:lastRenderedPageBreak/>
              <w:t>культура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lastRenderedPageBreak/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Раджа, брахман, каста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 xml:space="preserve">Выявление последовательности </w:t>
            </w:r>
            <w:r w:rsidRPr="003A491D">
              <w:lastRenderedPageBreak/>
              <w:t>событий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lastRenderedPageBreak/>
              <w:t>36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Государства и народы доколумбовой Америки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 xml:space="preserve">Инки, </w:t>
            </w:r>
            <w:proofErr w:type="spellStart"/>
            <w:r w:rsidRPr="003A491D">
              <w:t>майа</w:t>
            </w:r>
            <w:proofErr w:type="spellEnd"/>
            <w:r w:rsidRPr="003A491D">
              <w:t>, ацтеки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Задания на сравнение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37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Африка 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племена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Составление описания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503" w:type="dxa"/>
          </w:tcPr>
          <w:p w:rsidR="007733CB" w:rsidRPr="003A491D" w:rsidRDefault="007733CB" w:rsidP="000C50FA">
            <w:r w:rsidRPr="003A491D">
              <w:t>38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Обобщение «Наследие Средних </w:t>
            </w:r>
          </w:p>
          <w:p w:rsidR="007733CB" w:rsidRPr="003A491D" w:rsidRDefault="007733CB" w:rsidP="000C50FA">
            <w:r w:rsidRPr="003A491D">
              <w:t>веков в истории человечества»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Повторительно-обобщающий</w:t>
            </w:r>
          </w:p>
        </w:tc>
        <w:tc>
          <w:tcPr>
            <w:tcW w:w="4905" w:type="dxa"/>
            <w:gridSpan w:val="2"/>
            <w:tcBorders>
              <w:left w:val="single" w:sz="4" w:space="0" w:color="auto"/>
            </w:tcBorders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  <w:r w:rsidRPr="003A491D">
              <w:t>Повторение изученных терминов и понятий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Решение тестов, кроссворда, исторический диктант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</w:tcPr>
          <w:p w:rsidR="007733CB" w:rsidRPr="003A491D" w:rsidRDefault="007733CB" w:rsidP="000C50FA">
            <w:pPr>
              <w:jc w:val="center"/>
              <w:rPr>
                <w:b/>
                <w:bCs/>
              </w:rPr>
            </w:pPr>
          </w:p>
          <w:p w:rsidR="007733CB" w:rsidRPr="003A491D" w:rsidRDefault="007733CB" w:rsidP="000C50FA">
            <w:pPr>
              <w:jc w:val="center"/>
            </w:pPr>
            <w:r w:rsidRPr="003A491D">
              <w:rPr>
                <w:b/>
                <w:bCs/>
              </w:rPr>
              <w:t>Русь Древняя</w:t>
            </w:r>
          </w:p>
        </w:tc>
      </w:tr>
      <w:tr w:rsidR="007733CB" w:rsidRPr="003A491D" w:rsidTr="000C50FA">
        <w:trPr>
          <w:cantSplit/>
        </w:trPr>
        <w:tc>
          <w:tcPr>
            <w:tcW w:w="503" w:type="dxa"/>
          </w:tcPr>
          <w:p w:rsidR="007733CB" w:rsidRPr="003A491D" w:rsidRDefault="007733CB" w:rsidP="000C50FA">
            <w:r w:rsidRPr="003A491D">
              <w:t>39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Введение. Восточные славяне.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142" w:type="dxa"/>
            <w:gridSpan w:val="2"/>
            <w:tcBorders>
              <w:top w:val="nil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Быт, вервь, народное ополчение, нравы, язычество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</w:tcPr>
          <w:p w:rsidR="007733CB" w:rsidRPr="003A491D" w:rsidRDefault="007733CB" w:rsidP="000C50FA">
            <w:r w:rsidRPr="003A491D">
              <w:t>Беседа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40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Соседи восточных славян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7733CB" w:rsidRPr="003A491D" w:rsidRDefault="007733CB" w:rsidP="000C50FA">
            <w:r w:rsidRPr="003A491D">
              <w:t>Урок выработки умений и навыков работы с историческим материалом</w:t>
            </w:r>
          </w:p>
        </w:tc>
        <w:tc>
          <w:tcPr>
            <w:tcW w:w="4905" w:type="dxa"/>
            <w:gridSpan w:val="2"/>
            <w:tcBorders>
              <w:left w:val="single" w:sz="4" w:space="0" w:color="auto"/>
            </w:tcBorders>
          </w:tcPr>
          <w:p w:rsidR="007733CB" w:rsidRPr="003A491D" w:rsidRDefault="007733CB" w:rsidP="000C50FA">
            <w:r w:rsidRPr="003A491D">
              <w:t>Дань, колонизация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Подготовка кратких сообщений, работа с картой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41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Формирование Древнерусского государства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усвоения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Полюдье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Исторический диктант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42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Первые киевские князья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Погосты, уроки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Кроссворд, тест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43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Владимир Святославович. Принятие христианства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Комбинированный урок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Епископ, ересь, митрополит, церковный устав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Подготовка сообщения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44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Расцвет Древнерусского </w:t>
            </w:r>
            <w:r w:rsidRPr="003A491D">
              <w:lastRenderedPageBreak/>
              <w:t xml:space="preserve">государства </w:t>
            </w:r>
          </w:p>
          <w:p w:rsidR="007733CB" w:rsidRPr="003A491D" w:rsidRDefault="007733CB" w:rsidP="000C50FA">
            <w:r w:rsidRPr="003A491D">
              <w:t>при Ярославе Мудром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lastRenderedPageBreak/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Боярин, вотчина, династический брак, наместник, общество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Анализ документа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lastRenderedPageBreak/>
              <w:t>45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Культура Древней Руси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выработки умений и навыков работы с историческим материалом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Миниатюра, патриотизм, самобытный, житие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Обсуждение, тест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46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Быт и нравы Древней Руси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выработки умений и навыков работы с историческим материалом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Образ жизни, слобода, хоромы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Сообщения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rPr>
          <w:trHeight w:val="632"/>
        </w:trPr>
        <w:tc>
          <w:tcPr>
            <w:tcW w:w="503" w:type="dxa"/>
          </w:tcPr>
          <w:p w:rsidR="007733CB" w:rsidRPr="003A491D" w:rsidRDefault="007733CB" w:rsidP="000C50FA">
            <w:r w:rsidRPr="003A491D">
              <w:t xml:space="preserve">47 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Обобщение « Русь Древняя»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Древняя Русь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Тест, исторический диктант, аналитическая беседа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pStyle w:val="2"/>
            </w:pPr>
            <w:r w:rsidRPr="003A491D">
              <w:t>Политическая раздробленность на Руси</w:t>
            </w:r>
          </w:p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48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Начало раздробления Древнерусского государства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усвоения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Рать, уделы, экономика, эксплуатация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Работа с картой, устный опрос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49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Главные политические центры Руси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усвоения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Республика, мужи, мятеж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Групповая работа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50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Нашествие с Востока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Стан, фураж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Работа с документами, с картой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51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Борьба Руси с западными завоевателями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Ополченцы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Сообщения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52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Русь и Золотая Орда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усвоения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Баскак, владычество, выход, резиденция, ярлык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Устный опрос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53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Русь и Литва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/>
        </w:tc>
        <w:tc>
          <w:tcPr>
            <w:tcW w:w="4905" w:type="dxa"/>
            <w:gridSpan w:val="2"/>
          </w:tcPr>
          <w:p w:rsidR="007733CB" w:rsidRPr="003A491D" w:rsidRDefault="007733CB" w:rsidP="000C50FA"/>
        </w:tc>
        <w:tc>
          <w:tcPr>
            <w:tcW w:w="3355" w:type="dxa"/>
          </w:tcPr>
          <w:p w:rsidR="007733CB" w:rsidRPr="003A491D" w:rsidRDefault="007733CB" w:rsidP="000C50FA">
            <w:r w:rsidRPr="003A491D">
              <w:t>Устный опрос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54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Культура русских </w:t>
            </w:r>
            <w:r w:rsidRPr="003A491D">
              <w:lastRenderedPageBreak/>
              <w:t xml:space="preserve">земель в </w:t>
            </w:r>
            <w:r w:rsidRPr="003A491D">
              <w:rPr>
                <w:lang w:val="en-US"/>
              </w:rPr>
              <w:t>XII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XIII</w:t>
            </w:r>
            <w:r w:rsidRPr="003A491D">
              <w:t xml:space="preserve"> веках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lastRenderedPageBreak/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 xml:space="preserve">Урок выработки </w:t>
            </w:r>
            <w:r w:rsidRPr="003A491D">
              <w:lastRenderedPageBreak/>
              <w:t>умений и навыков работы с историческим материалом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lastRenderedPageBreak/>
              <w:t xml:space="preserve">Архитектурный ансамбль, аскетизм, </w:t>
            </w:r>
            <w:r w:rsidRPr="003A491D">
              <w:lastRenderedPageBreak/>
              <w:t>канон, уникальный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lastRenderedPageBreak/>
              <w:t>Викторина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lastRenderedPageBreak/>
              <w:t>55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Обобщение «Русь во времена раздробленности»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Повторительно-обобщающий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Повторение изученных терминов и понятий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Тест, исторический диктант, устная беседа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rPr>
          <w:cantSplit/>
        </w:trPr>
        <w:tc>
          <w:tcPr>
            <w:tcW w:w="14868" w:type="dxa"/>
            <w:gridSpan w:val="9"/>
            <w:tcBorders>
              <w:right w:val="single" w:sz="4" w:space="0" w:color="auto"/>
            </w:tcBorders>
          </w:tcPr>
          <w:p w:rsidR="007733CB" w:rsidRPr="003A491D" w:rsidRDefault="007733CB" w:rsidP="000C50FA">
            <w:pPr>
              <w:pStyle w:val="2"/>
            </w:pPr>
            <w:r w:rsidRPr="003A491D">
              <w:t>Русь Московская</w:t>
            </w:r>
          </w:p>
        </w:tc>
      </w:tr>
      <w:tr w:rsidR="007733CB" w:rsidRPr="003A491D" w:rsidTr="000C50FA">
        <w:trPr>
          <w:trHeight w:val="652"/>
        </w:trPr>
        <w:tc>
          <w:tcPr>
            <w:tcW w:w="503" w:type="dxa"/>
          </w:tcPr>
          <w:p w:rsidR="007733CB" w:rsidRPr="003A491D" w:rsidRDefault="007733CB" w:rsidP="000C50FA">
            <w:r w:rsidRPr="003A491D">
              <w:t>56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Предпосылки объединения русских земель. </w:t>
            </w:r>
          </w:p>
          <w:p w:rsidR="007733CB" w:rsidRPr="003A491D" w:rsidRDefault="007733CB" w:rsidP="000C50FA">
            <w:r w:rsidRPr="003A491D">
              <w:t>Усиление Московского княжества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усвоения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Вотчина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Устные ответы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  <w:tcBorders>
              <w:right w:val="single" w:sz="4" w:space="0" w:color="auto"/>
            </w:tcBorders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57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Москва – центр борьбы с ордынским владычеством. Куликовская битва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усвоения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Манёвр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Составление схем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58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Московское княжество и его соседи в конце </w:t>
            </w:r>
            <w:r w:rsidRPr="003A491D">
              <w:rPr>
                <w:lang w:val="en-US"/>
              </w:rPr>
              <w:t>XIV</w:t>
            </w:r>
            <w:r w:rsidRPr="003A491D">
              <w:t xml:space="preserve"> – середине </w:t>
            </w:r>
            <w:r w:rsidRPr="003A491D">
              <w:rPr>
                <w:lang w:val="en-US"/>
              </w:rPr>
              <w:t>XV</w:t>
            </w:r>
            <w:r w:rsidRPr="003A491D">
              <w:t xml:space="preserve"> века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Диалект, уния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 xml:space="preserve">Карточки, </w:t>
            </w:r>
            <w:proofErr w:type="spellStart"/>
            <w:r w:rsidRPr="003A491D">
              <w:t>блицопрос</w:t>
            </w:r>
            <w:proofErr w:type="spellEnd"/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59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Создание единого Русского государства и конец ордынского владычества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усвоения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Стояние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Устный развёрнутый ответ, работа с картой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rPr>
          <w:trHeight w:val="325"/>
        </w:trPr>
        <w:tc>
          <w:tcPr>
            <w:tcW w:w="503" w:type="dxa"/>
          </w:tcPr>
          <w:p w:rsidR="007733CB" w:rsidRPr="003A491D" w:rsidRDefault="007733CB" w:rsidP="000C50FA">
            <w:r w:rsidRPr="003A491D">
              <w:t xml:space="preserve">60 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Московское государство в конце </w:t>
            </w:r>
            <w:r w:rsidRPr="003A491D">
              <w:rPr>
                <w:lang w:val="en-US"/>
              </w:rPr>
              <w:t>XV</w:t>
            </w:r>
            <w:r w:rsidRPr="003A491D">
              <w:t xml:space="preserve"> – начале </w:t>
            </w:r>
            <w:r w:rsidRPr="003A491D">
              <w:rPr>
                <w:lang w:val="en-US"/>
              </w:rPr>
              <w:t>XVI</w:t>
            </w:r>
            <w:r w:rsidRPr="003A491D">
              <w:t xml:space="preserve"> века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усвоения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Боярская дума, кормление, местничество, налог, окольничий, пожилое, поместье, помещик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Работа с картой, индивидуальные задания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lastRenderedPageBreak/>
              <w:t>61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Церковь и государство в конце </w:t>
            </w:r>
            <w:r w:rsidRPr="003A491D">
              <w:rPr>
                <w:lang w:val="en-US"/>
              </w:rPr>
              <w:t>XV</w:t>
            </w:r>
            <w:r w:rsidRPr="003A491D">
              <w:t xml:space="preserve"> – начале </w:t>
            </w:r>
            <w:r w:rsidRPr="003A491D">
              <w:rPr>
                <w:lang w:val="en-US"/>
              </w:rPr>
              <w:t>XVI</w:t>
            </w:r>
            <w:r w:rsidRPr="003A491D">
              <w:t xml:space="preserve"> века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Благотворительность, дьякон, старец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Устный опрос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62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Реформы Избранной рады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Дворяне, дети боярские, земский собор, приказ, централизованное государство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Сообщения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63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Внешняя политика Ивана </w:t>
            </w:r>
            <w:r w:rsidRPr="003A491D">
              <w:rPr>
                <w:lang w:val="en-US"/>
              </w:rPr>
              <w:t>IV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Острог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Устный опрос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64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Опричнина 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изучения нового материала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Всполье, карьера, крепостное право, опала, опричнина, посад, челобитная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Решение задач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65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Просвещение, устное народное творчество, литература в </w:t>
            </w:r>
            <w:r w:rsidRPr="003A491D">
              <w:rPr>
                <w:lang w:val="en-US"/>
              </w:rPr>
              <w:t>XIV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XVI</w:t>
            </w:r>
            <w:r w:rsidRPr="003A491D">
              <w:t xml:space="preserve"> веках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выработки умений и навыков работы с историческим материалом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Публицистика, регалии, энциклопедия, эпос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Сообщение, тест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66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Архитектура и живопись в </w:t>
            </w:r>
            <w:r w:rsidRPr="003A491D">
              <w:rPr>
                <w:lang w:val="en-US"/>
              </w:rPr>
              <w:t>XIV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XVI</w:t>
            </w:r>
            <w:r w:rsidRPr="003A491D">
              <w:t xml:space="preserve"> веках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выработки умений и навыков работы с историческим материалом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Шатровый стиль, юродивый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Кроссворд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67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 xml:space="preserve">Быт </w:t>
            </w:r>
            <w:r w:rsidRPr="003A491D">
              <w:rPr>
                <w:lang w:val="en-US"/>
              </w:rPr>
              <w:t>XV</w:t>
            </w:r>
            <w:r w:rsidRPr="003A491D">
              <w:t xml:space="preserve"> – </w:t>
            </w:r>
            <w:r w:rsidRPr="003A491D">
              <w:rPr>
                <w:lang w:val="en-US"/>
              </w:rPr>
              <w:t>XVI</w:t>
            </w:r>
            <w:r w:rsidRPr="003A491D">
              <w:t xml:space="preserve"> веков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Урок выработки умений и навыков работы с историческим материалом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Административные здания, административный, кафтан, полати, харчевня</w:t>
            </w:r>
          </w:p>
        </w:tc>
        <w:tc>
          <w:tcPr>
            <w:tcW w:w="3355" w:type="dxa"/>
          </w:tcPr>
          <w:p w:rsidR="007733CB" w:rsidRPr="003A491D" w:rsidRDefault="007733CB" w:rsidP="000C50FA">
            <w:proofErr w:type="spellStart"/>
            <w:r w:rsidRPr="003A491D">
              <w:t>Блицопрос</w:t>
            </w:r>
            <w:proofErr w:type="spellEnd"/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  <w:tr w:rsidR="007733CB" w:rsidRPr="003A491D" w:rsidTr="000C50FA">
        <w:tc>
          <w:tcPr>
            <w:tcW w:w="503" w:type="dxa"/>
          </w:tcPr>
          <w:p w:rsidR="007733CB" w:rsidRPr="003A491D" w:rsidRDefault="007733CB" w:rsidP="000C50FA">
            <w:r w:rsidRPr="003A491D">
              <w:t>68</w:t>
            </w:r>
          </w:p>
        </w:tc>
        <w:tc>
          <w:tcPr>
            <w:tcW w:w="1813" w:type="dxa"/>
          </w:tcPr>
          <w:p w:rsidR="007733CB" w:rsidRPr="003A491D" w:rsidRDefault="007733CB" w:rsidP="000C50FA">
            <w:r w:rsidRPr="003A491D">
              <w:t>Административная контрольная работа</w:t>
            </w:r>
          </w:p>
        </w:tc>
        <w:tc>
          <w:tcPr>
            <w:tcW w:w="852" w:type="dxa"/>
          </w:tcPr>
          <w:p w:rsidR="007733CB" w:rsidRPr="003A491D" w:rsidRDefault="007733CB" w:rsidP="000C50FA">
            <w:r w:rsidRPr="003A491D">
              <w:t>1</w:t>
            </w:r>
          </w:p>
        </w:tc>
        <w:tc>
          <w:tcPr>
            <w:tcW w:w="1092" w:type="dxa"/>
          </w:tcPr>
          <w:p w:rsidR="007733CB" w:rsidRPr="003A491D" w:rsidRDefault="007733CB" w:rsidP="000C50FA">
            <w:r w:rsidRPr="003A491D">
              <w:t>Повторительно-обобщающий</w:t>
            </w:r>
          </w:p>
        </w:tc>
        <w:tc>
          <w:tcPr>
            <w:tcW w:w="4905" w:type="dxa"/>
            <w:gridSpan w:val="2"/>
          </w:tcPr>
          <w:p w:rsidR="007733CB" w:rsidRPr="003A491D" w:rsidRDefault="007733CB" w:rsidP="000C50FA">
            <w:r w:rsidRPr="003A491D">
              <w:t>Повторение изученных терминов и понятий</w:t>
            </w:r>
          </w:p>
        </w:tc>
        <w:tc>
          <w:tcPr>
            <w:tcW w:w="3355" w:type="dxa"/>
          </w:tcPr>
          <w:p w:rsidR="007733CB" w:rsidRPr="003A491D" w:rsidRDefault="007733CB" w:rsidP="000C50FA">
            <w:r w:rsidRPr="003A491D">
              <w:t>Тест, исторический диктант, устная беседа</w:t>
            </w:r>
          </w:p>
        </w:tc>
        <w:tc>
          <w:tcPr>
            <w:tcW w:w="1268" w:type="dxa"/>
          </w:tcPr>
          <w:p w:rsidR="007733CB" w:rsidRPr="003A491D" w:rsidRDefault="007733CB" w:rsidP="000C50FA"/>
        </w:tc>
        <w:tc>
          <w:tcPr>
            <w:tcW w:w="1080" w:type="dxa"/>
          </w:tcPr>
          <w:p w:rsidR="007733CB" w:rsidRPr="003A491D" w:rsidRDefault="007733CB" w:rsidP="000C50FA"/>
        </w:tc>
      </w:tr>
    </w:tbl>
    <w:p w:rsidR="007733CB" w:rsidRPr="003A491D" w:rsidRDefault="007733CB" w:rsidP="007733CB">
      <w:r w:rsidRPr="003A491D">
        <w:t xml:space="preserve"> </w:t>
      </w:r>
    </w:p>
    <w:p w:rsidR="007733CB" w:rsidRPr="003A491D" w:rsidRDefault="007733CB" w:rsidP="007733CB"/>
    <w:p w:rsidR="003A491D" w:rsidRDefault="003A491D" w:rsidP="003A491D">
      <w:pPr>
        <w:tabs>
          <w:tab w:val="left" w:pos="1230"/>
        </w:tabs>
        <w:spacing w:line="360" w:lineRule="auto"/>
      </w:pPr>
    </w:p>
    <w:p w:rsidR="007733CB" w:rsidRPr="003A491D" w:rsidRDefault="007733CB" w:rsidP="003A491D">
      <w:pPr>
        <w:tabs>
          <w:tab w:val="left" w:pos="1230"/>
        </w:tabs>
        <w:spacing w:line="360" w:lineRule="auto"/>
        <w:jc w:val="center"/>
        <w:rPr>
          <w:b/>
          <w:caps/>
        </w:rPr>
      </w:pPr>
      <w:r w:rsidRPr="003A491D">
        <w:rPr>
          <w:b/>
          <w:caps/>
        </w:rPr>
        <w:lastRenderedPageBreak/>
        <w:t>требования к уровню подготовки обучающихся</w:t>
      </w:r>
    </w:p>
    <w:p w:rsidR="007733CB" w:rsidRPr="003A491D" w:rsidRDefault="007733CB" w:rsidP="007733CB">
      <w:pPr>
        <w:spacing w:line="360" w:lineRule="auto"/>
        <w:ind w:left="360"/>
        <w:jc w:val="both"/>
      </w:pPr>
      <w:r w:rsidRPr="003A491D">
        <w:t xml:space="preserve">Ученик должен </w:t>
      </w:r>
    </w:p>
    <w:p w:rsidR="007733CB" w:rsidRPr="003A491D" w:rsidRDefault="007733CB" w:rsidP="007733CB">
      <w:pPr>
        <w:ind w:left="360"/>
        <w:jc w:val="both"/>
      </w:pPr>
      <w:r w:rsidRPr="003A491D">
        <w:t xml:space="preserve">-знать основные этапы и ключевые события истории России с древнейших времён до конца </w:t>
      </w:r>
      <w:r w:rsidRPr="003A491D">
        <w:rPr>
          <w:lang w:val="en-US"/>
        </w:rPr>
        <w:t>XVI</w:t>
      </w:r>
      <w:r w:rsidRPr="003A491D">
        <w:t xml:space="preserve"> века и выдающихся деятелей истории;</w:t>
      </w:r>
    </w:p>
    <w:p w:rsidR="007733CB" w:rsidRPr="003A491D" w:rsidRDefault="007733CB" w:rsidP="007733CB">
      <w:pPr>
        <w:ind w:left="360"/>
        <w:jc w:val="both"/>
      </w:pPr>
      <w:r w:rsidRPr="003A491D">
        <w:t>-знать важнейшие достижения культуры и системы ценностей, сформировавшиеся в ходе исторического развития;</w:t>
      </w:r>
    </w:p>
    <w:p w:rsidR="007733CB" w:rsidRPr="003A491D" w:rsidRDefault="007733CB" w:rsidP="007733CB">
      <w:pPr>
        <w:ind w:left="360"/>
        <w:jc w:val="both"/>
      </w:pPr>
      <w:r w:rsidRPr="003A491D">
        <w:t>-знать изученные виды исторических источников;</w:t>
      </w:r>
    </w:p>
    <w:p w:rsidR="007733CB" w:rsidRPr="003A491D" w:rsidRDefault="007733CB" w:rsidP="007733CB">
      <w:pPr>
        <w:ind w:left="360"/>
        <w:jc w:val="both"/>
      </w:pPr>
      <w:r w:rsidRPr="003A491D">
        <w:t>-уметь определять последовательность и длительность важнейших событий новой истории;</w:t>
      </w:r>
    </w:p>
    <w:p w:rsidR="007733CB" w:rsidRPr="003A491D" w:rsidRDefault="007733CB" w:rsidP="007733CB">
      <w:pPr>
        <w:ind w:left="360"/>
        <w:jc w:val="both"/>
      </w:pPr>
      <w:r w:rsidRPr="003A491D">
        <w:t xml:space="preserve">-уметь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7733CB" w:rsidRPr="003A491D" w:rsidRDefault="007733CB" w:rsidP="007733CB">
      <w:pPr>
        <w:ind w:left="360"/>
        <w:jc w:val="both"/>
      </w:pPr>
      <w:r w:rsidRPr="003A491D">
        <w:t>-уметь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733CB" w:rsidRPr="003A491D" w:rsidRDefault="007733CB" w:rsidP="007733CB">
      <w:pPr>
        <w:ind w:left="360"/>
        <w:jc w:val="both"/>
      </w:pPr>
      <w:r w:rsidRPr="003A491D">
        <w:t>-владеть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7733CB" w:rsidRPr="003A491D" w:rsidRDefault="007733CB" w:rsidP="007733CB">
      <w:pPr>
        <w:ind w:left="360"/>
        <w:jc w:val="both"/>
      </w:pPr>
      <w:r w:rsidRPr="003A491D">
        <w:t>-уметь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7733CB" w:rsidRPr="003A491D" w:rsidRDefault="007733CB" w:rsidP="007733CB">
      <w:pPr>
        <w:ind w:left="360"/>
        <w:jc w:val="both"/>
      </w:pPr>
      <w:r w:rsidRPr="003A491D">
        <w:t xml:space="preserve">-использовать приобретенные знания при написании творческих работ, сообщений, докладов, рефератов, рецензий; </w:t>
      </w:r>
    </w:p>
    <w:p w:rsidR="007733CB" w:rsidRPr="003A491D" w:rsidRDefault="007733CB" w:rsidP="007733CB">
      <w:pPr>
        <w:ind w:left="360"/>
        <w:jc w:val="both"/>
      </w:pPr>
      <w:r w:rsidRPr="003A491D">
        <w:t xml:space="preserve">-выявлять существенные черты исторических процессов, явлений и событий; </w:t>
      </w:r>
    </w:p>
    <w:p w:rsidR="007733CB" w:rsidRPr="003A491D" w:rsidRDefault="007733CB" w:rsidP="007733CB">
      <w:pPr>
        <w:ind w:left="360"/>
        <w:jc w:val="both"/>
      </w:pPr>
      <w:r w:rsidRPr="003A491D">
        <w:t>объяснять смысл изученных исторических понятий и терминов;</w:t>
      </w:r>
    </w:p>
    <w:p w:rsidR="007733CB" w:rsidRPr="003A491D" w:rsidRDefault="007733CB" w:rsidP="007733CB">
      <w:pPr>
        <w:ind w:left="360"/>
        <w:jc w:val="both"/>
      </w:pPr>
      <w:r w:rsidRPr="003A491D">
        <w:t>-уметь анализировать исторические явления, процессы факты;</w:t>
      </w:r>
    </w:p>
    <w:p w:rsidR="007733CB" w:rsidRPr="003A491D" w:rsidRDefault="007733CB" w:rsidP="007733CB">
      <w:pPr>
        <w:ind w:left="360"/>
        <w:jc w:val="both"/>
      </w:pPr>
      <w:r w:rsidRPr="003A491D">
        <w:t xml:space="preserve">-группировать исторические явления и события по заданному признаку; </w:t>
      </w:r>
    </w:p>
    <w:p w:rsidR="007733CB" w:rsidRPr="003A491D" w:rsidRDefault="007733CB" w:rsidP="007733CB">
      <w:pPr>
        <w:ind w:left="360"/>
        <w:jc w:val="both"/>
      </w:pPr>
      <w:r w:rsidRPr="003A491D">
        <w:t>-уметь дать на основе конкретного материала научные объяснения сущности фактов и  связей между ними;</w:t>
      </w:r>
    </w:p>
    <w:p w:rsidR="007733CB" w:rsidRPr="003A491D" w:rsidRDefault="007733CB" w:rsidP="007733CB">
      <w:pPr>
        <w:ind w:left="360"/>
        <w:jc w:val="both"/>
      </w:pPr>
      <w:r w:rsidRPr="003A491D">
        <w:t>-выявлять общность и различия сравниваемых исторических событий и явлений;</w:t>
      </w:r>
    </w:p>
    <w:p w:rsidR="007733CB" w:rsidRPr="003A491D" w:rsidRDefault="007733CB" w:rsidP="007733CB">
      <w:pPr>
        <w:ind w:left="360"/>
        <w:jc w:val="both"/>
      </w:pPr>
      <w:r w:rsidRPr="003A491D">
        <w:t xml:space="preserve">-определять на основе учебного материала причины и следствия важнейших исторических событий; </w:t>
      </w:r>
    </w:p>
    <w:p w:rsidR="007733CB" w:rsidRPr="003A491D" w:rsidRDefault="007733CB" w:rsidP="007733CB">
      <w:pPr>
        <w:ind w:left="360"/>
        <w:jc w:val="both"/>
      </w:pPr>
      <w:r w:rsidRPr="003A491D">
        <w:t xml:space="preserve">-объяснять свое отношение к наиболее значительным событиям и личностям истории России и мира с древнейших времён до конца </w:t>
      </w:r>
      <w:r w:rsidRPr="003A491D">
        <w:rPr>
          <w:lang w:val="en-US"/>
        </w:rPr>
        <w:t>XVI</w:t>
      </w:r>
      <w:r w:rsidRPr="003A491D">
        <w:t xml:space="preserve"> века, достижениям культуры;</w:t>
      </w:r>
    </w:p>
    <w:p w:rsidR="007733CB" w:rsidRPr="003A491D" w:rsidRDefault="007733CB" w:rsidP="007733CB">
      <w:pPr>
        <w:ind w:left="360"/>
      </w:pPr>
    </w:p>
    <w:p w:rsidR="007733CB" w:rsidRPr="003A491D" w:rsidRDefault="007733CB" w:rsidP="003A491D">
      <w:pPr>
        <w:ind w:left="360"/>
      </w:pPr>
      <w:r w:rsidRPr="003A491D">
        <w:t xml:space="preserve">Использовать приобретенные знания и умения в практической деятельности и повседневной жизни для: </w:t>
      </w:r>
      <w:r w:rsidRPr="003A491D">
        <w:br/>
        <w:t xml:space="preserve">- понимания исторических причин и исторического значения событий и явлений современной жизни; </w:t>
      </w:r>
      <w:r w:rsidRPr="003A491D"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3A491D">
        <w:br/>
        <w:t xml:space="preserve">- объяснения исторически сложившихся норм социального поведения; </w:t>
      </w:r>
      <w:r w:rsidRPr="003A491D"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  <w:r w:rsidR="003A491D">
        <w:t xml:space="preserve"> </w:t>
      </w:r>
      <w:r w:rsidRPr="003A491D">
        <w:t>уметь осуществлять самоконтроль и самооценку.</w:t>
      </w:r>
    </w:p>
    <w:p w:rsidR="007733CB" w:rsidRPr="003A491D" w:rsidRDefault="007733CB" w:rsidP="003A491D">
      <w:pPr>
        <w:jc w:val="center"/>
      </w:pPr>
      <w:r w:rsidRPr="003A491D">
        <w:lastRenderedPageBreak/>
        <w:t>Учебно-методическое обеспечение.</w:t>
      </w:r>
    </w:p>
    <w:p w:rsidR="007733CB" w:rsidRPr="003A491D" w:rsidRDefault="007733CB" w:rsidP="007733CB">
      <w:r w:rsidRPr="003A491D">
        <w:t xml:space="preserve">Рабочая тетрадь по истории средних веков. </w:t>
      </w:r>
      <w:proofErr w:type="spellStart"/>
      <w:r w:rsidRPr="003A491D">
        <w:t>Е.А.Крючкова</w:t>
      </w:r>
      <w:proofErr w:type="spellEnd"/>
      <w:r w:rsidRPr="003A491D">
        <w:t>.</w:t>
      </w:r>
    </w:p>
    <w:p w:rsidR="007733CB" w:rsidRPr="003A491D" w:rsidRDefault="007733CB" w:rsidP="007733CB">
      <w:r w:rsidRPr="003A491D">
        <w:t>Поурочные разработки по истории средних веков. Б.Н.Серов.</w:t>
      </w:r>
    </w:p>
    <w:p w:rsidR="007733CB" w:rsidRPr="003A491D" w:rsidRDefault="007733CB" w:rsidP="007733CB">
      <w:r w:rsidRPr="003A491D">
        <w:t>Рабочая тетрадь по истории России. А.А.Данилов, Л.Г.Косулина.</w:t>
      </w:r>
    </w:p>
    <w:p w:rsidR="007733CB" w:rsidRPr="003A491D" w:rsidRDefault="007733CB" w:rsidP="007733CB">
      <w:r w:rsidRPr="003A491D">
        <w:t>Поурочные разработки по истории России. Н.Ю.Колесниченко.</w:t>
      </w:r>
    </w:p>
    <w:p w:rsidR="007733CB" w:rsidRPr="003A491D" w:rsidRDefault="007733CB" w:rsidP="007733CB">
      <w:r w:rsidRPr="003A491D">
        <w:t xml:space="preserve">«История средних веков» </w:t>
      </w:r>
      <w:proofErr w:type="spellStart"/>
      <w:r w:rsidRPr="003A491D">
        <w:t>Н.И.Девятайкина</w:t>
      </w:r>
      <w:proofErr w:type="spellEnd"/>
      <w:r w:rsidRPr="003A491D">
        <w:t xml:space="preserve"> (источники, задания, игры)</w:t>
      </w:r>
    </w:p>
    <w:p w:rsidR="007733CB" w:rsidRPr="003A491D" w:rsidRDefault="007733CB" w:rsidP="007733CB">
      <w:r w:rsidRPr="003A491D">
        <w:t xml:space="preserve">Тесты по истории средних веков. </w:t>
      </w:r>
      <w:proofErr w:type="spellStart"/>
      <w:r w:rsidRPr="003A491D">
        <w:t>А.В.Биберина</w:t>
      </w:r>
      <w:proofErr w:type="spellEnd"/>
      <w:r w:rsidRPr="003A491D">
        <w:t>.</w:t>
      </w:r>
    </w:p>
    <w:p w:rsidR="007733CB" w:rsidRPr="003A491D" w:rsidRDefault="007733CB" w:rsidP="007733CB">
      <w:r w:rsidRPr="003A491D">
        <w:t xml:space="preserve">Тесты по истории средних веков. </w:t>
      </w:r>
      <w:proofErr w:type="spellStart"/>
      <w:r w:rsidRPr="003A491D">
        <w:t>В.М.Кандевский</w:t>
      </w:r>
      <w:proofErr w:type="spellEnd"/>
      <w:r w:rsidRPr="003A491D">
        <w:t>.</w:t>
      </w:r>
    </w:p>
    <w:p w:rsidR="007733CB" w:rsidRPr="003A491D" w:rsidRDefault="007733CB" w:rsidP="007733CB">
      <w:r w:rsidRPr="003A491D">
        <w:t>История в таблицах. А.Т.Степанищев.</w:t>
      </w:r>
    </w:p>
    <w:p w:rsidR="007733CB" w:rsidRPr="003A491D" w:rsidRDefault="007733CB" w:rsidP="007733CB">
      <w:r w:rsidRPr="003A491D">
        <w:t>История России (дидактический материал). М.В.Коротков.</w:t>
      </w:r>
    </w:p>
    <w:p w:rsidR="007733CB" w:rsidRPr="003A491D" w:rsidRDefault="007733CB" w:rsidP="007733CB">
      <w:r w:rsidRPr="003A491D">
        <w:t xml:space="preserve">Игры на уроках истории. (учебно-методическое пособие). </w:t>
      </w:r>
      <w:proofErr w:type="spellStart"/>
      <w:r w:rsidRPr="003A491D">
        <w:t>Т.П.Штолина</w:t>
      </w:r>
      <w:proofErr w:type="spellEnd"/>
      <w:r w:rsidRPr="003A491D">
        <w:t>.</w:t>
      </w:r>
    </w:p>
    <w:p w:rsidR="007733CB" w:rsidRPr="003A491D" w:rsidRDefault="007733CB" w:rsidP="007733CB">
      <w:r w:rsidRPr="003A491D">
        <w:t xml:space="preserve">Отечественная история в таблицах и схемах. </w:t>
      </w:r>
      <w:proofErr w:type="spellStart"/>
      <w:r w:rsidRPr="003A491D">
        <w:t>С.Ш.Казиев</w:t>
      </w:r>
      <w:proofErr w:type="spellEnd"/>
      <w:r w:rsidRPr="003A491D">
        <w:t>.</w:t>
      </w:r>
    </w:p>
    <w:p w:rsidR="007733CB" w:rsidRPr="003A491D" w:rsidRDefault="007733CB" w:rsidP="007733CB">
      <w:r w:rsidRPr="003A491D">
        <w:t>Всеобщая история в таблицах и схемах. С.К.Алиева.</w:t>
      </w:r>
    </w:p>
    <w:p w:rsidR="007733CB" w:rsidRPr="003A491D" w:rsidRDefault="007733CB" w:rsidP="007733CB">
      <w:r w:rsidRPr="003A491D">
        <w:t>Словарик «Понятия и определения». О.Д.Ушакова.</w:t>
      </w:r>
    </w:p>
    <w:p w:rsidR="007733CB" w:rsidRPr="003A491D" w:rsidRDefault="007733CB" w:rsidP="007733CB">
      <w:r w:rsidRPr="003A491D">
        <w:t>Контрольные и проверочные работы по истории. Л.В.Жукова.</w:t>
      </w:r>
    </w:p>
    <w:p w:rsidR="007733CB" w:rsidRPr="003A491D" w:rsidRDefault="007733CB" w:rsidP="007733CB">
      <w:r w:rsidRPr="003A491D">
        <w:t>Проблемно-хронологический справочник по истории России с древнейших времён до наших дней. С.И.Савельев.</w:t>
      </w:r>
    </w:p>
    <w:p w:rsidR="007733CB" w:rsidRPr="003A491D" w:rsidRDefault="007733CB" w:rsidP="007733CB">
      <w:pPr>
        <w:rPr>
          <w:u w:val="single"/>
        </w:rPr>
      </w:pPr>
      <w:r w:rsidRPr="003A491D">
        <w:rPr>
          <w:u w:val="single"/>
        </w:rPr>
        <w:t>Таблицы:</w:t>
      </w:r>
    </w:p>
    <w:p w:rsidR="007733CB" w:rsidRPr="003A491D" w:rsidRDefault="007733CB" w:rsidP="007733CB">
      <w:r w:rsidRPr="003A491D">
        <w:t>14. Оружейная мастерская средневековья.</w:t>
      </w:r>
    </w:p>
    <w:p w:rsidR="007733CB" w:rsidRPr="003A491D" w:rsidRDefault="007733CB" w:rsidP="007733CB">
      <w:r w:rsidRPr="003A491D">
        <w:t>15. В хижинах средневековья.</w:t>
      </w:r>
    </w:p>
    <w:p w:rsidR="007733CB" w:rsidRPr="003A491D" w:rsidRDefault="007733CB" w:rsidP="007733CB">
      <w:r w:rsidRPr="003A491D">
        <w:t>16. На государеву службу.</w:t>
      </w:r>
    </w:p>
    <w:p w:rsidR="007733CB" w:rsidRPr="003A491D" w:rsidRDefault="007733CB" w:rsidP="007733CB">
      <w:r w:rsidRPr="003A491D">
        <w:t>17. Спор на меже.</w:t>
      </w:r>
    </w:p>
    <w:p w:rsidR="007733CB" w:rsidRPr="003A491D" w:rsidRDefault="007733CB" w:rsidP="007733CB">
      <w:r w:rsidRPr="003A491D">
        <w:t>18. Народное восстание в Киеве в 1113г.</w:t>
      </w:r>
    </w:p>
    <w:p w:rsidR="007733CB" w:rsidRPr="003A491D" w:rsidRDefault="007733CB" w:rsidP="007733CB">
      <w:r w:rsidRPr="003A491D">
        <w:t>19. В избе крепостного крестьянина.</w:t>
      </w:r>
    </w:p>
    <w:p w:rsidR="007733CB" w:rsidRPr="003A491D" w:rsidRDefault="007733CB" w:rsidP="007733CB">
      <w:r w:rsidRPr="003A491D">
        <w:t xml:space="preserve">20. Восстание </w:t>
      </w:r>
      <w:proofErr w:type="spellStart"/>
      <w:r w:rsidRPr="003A491D">
        <w:t>Уота</w:t>
      </w:r>
      <w:proofErr w:type="spellEnd"/>
      <w:r w:rsidRPr="003A491D">
        <w:t xml:space="preserve"> </w:t>
      </w:r>
      <w:proofErr w:type="spellStart"/>
      <w:r w:rsidRPr="003A491D">
        <w:t>Тайлера</w:t>
      </w:r>
      <w:proofErr w:type="spellEnd"/>
      <w:r w:rsidRPr="003A491D">
        <w:t xml:space="preserve"> 1381г.</w:t>
      </w:r>
    </w:p>
    <w:p w:rsidR="007733CB" w:rsidRPr="003A491D" w:rsidRDefault="007733CB" w:rsidP="007733CB">
      <w:r w:rsidRPr="003A491D">
        <w:t>21. Сдача оброка феодалу.</w:t>
      </w:r>
    </w:p>
    <w:p w:rsidR="007733CB" w:rsidRPr="003A491D" w:rsidRDefault="007733CB" w:rsidP="007733CB">
      <w:r w:rsidRPr="003A491D">
        <w:t>22. Приём иностранных послов императором Византии.</w:t>
      </w:r>
    </w:p>
    <w:p w:rsidR="007733CB" w:rsidRPr="003A491D" w:rsidRDefault="007733CB" w:rsidP="007733CB">
      <w:r w:rsidRPr="003A491D">
        <w:t>23. В средневековом университете.</w:t>
      </w:r>
    </w:p>
    <w:p w:rsidR="007733CB" w:rsidRPr="003A491D" w:rsidRDefault="007733CB" w:rsidP="007733CB">
      <w:r w:rsidRPr="003A491D">
        <w:t>24. Средневековая ярмарка.</w:t>
      </w:r>
    </w:p>
    <w:p w:rsidR="007733CB" w:rsidRPr="003A491D" w:rsidRDefault="007733CB" w:rsidP="007733CB">
      <w:r w:rsidRPr="003A491D">
        <w:t>25. Штурм города (14в.).</w:t>
      </w:r>
    </w:p>
    <w:p w:rsidR="007733CB" w:rsidRPr="003A491D" w:rsidRDefault="007733CB" w:rsidP="007733CB">
      <w:r w:rsidRPr="003A491D">
        <w:t xml:space="preserve">26. Вступление Ж.Д </w:t>
      </w:r>
      <w:proofErr w:type="spellStart"/>
      <w:r w:rsidRPr="003A491D">
        <w:t>Арк</w:t>
      </w:r>
      <w:proofErr w:type="spellEnd"/>
      <w:r w:rsidRPr="003A491D">
        <w:t xml:space="preserve"> в Орлеан.</w:t>
      </w:r>
    </w:p>
    <w:p w:rsidR="007733CB" w:rsidRPr="003A491D" w:rsidRDefault="007733CB" w:rsidP="007733CB">
      <w:r w:rsidRPr="003A491D">
        <w:t>27. Жакерия.</w:t>
      </w:r>
    </w:p>
    <w:p w:rsidR="007733CB" w:rsidRPr="003A491D" w:rsidRDefault="007733CB" w:rsidP="007733CB">
      <w:r w:rsidRPr="003A491D">
        <w:t>28. Право охоты феодала.</w:t>
      </w:r>
    </w:p>
    <w:p w:rsidR="007733CB" w:rsidRPr="003A491D" w:rsidRDefault="007733CB" w:rsidP="007733CB">
      <w:r w:rsidRPr="003A491D">
        <w:t>29. Славянский посёлок.</w:t>
      </w:r>
    </w:p>
    <w:p w:rsidR="007733CB" w:rsidRPr="003A491D" w:rsidRDefault="007733CB" w:rsidP="007733CB">
      <w:r w:rsidRPr="003A491D">
        <w:lastRenderedPageBreak/>
        <w:t>30. Средневековый город (14в.).</w:t>
      </w:r>
    </w:p>
    <w:p w:rsidR="007733CB" w:rsidRPr="003A491D" w:rsidRDefault="007733CB" w:rsidP="007733CB">
      <w:r w:rsidRPr="003A491D">
        <w:t>31. Ян Гус.</w:t>
      </w:r>
    </w:p>
    <w:p w:rsidR="007733CB" w:rsidRPr="003A491D" w:rsidRDefault="007733CB" w:rsidP="007733CB">
      <w:r w:rsidRPr="003A491D">
        <w:t>32. Сожжение Джордано Бруно.</w:t>
      </w:r>
    </w:p>
    <w:p w:rsidR="007733CB" w:rsidRPr="003A491D" w:rsidRDefault="007733CB" w:rsidP="007733CB">
      <w:pPr>
        <w:rPr>
          <w:u w:val="single"/>
        </w:rPr>
      </w:pPr>
      <w:r w:rsidRPr="003A491D">
        <w:rPr>
          <w:u w:val="single"/>
        </w:rPr>
        <w:t>Настенные карты:</w:t>
      </w:r>
    </w:p>
    <w:p w:rsidR="007733CB" w:rsidRPr="003A491D" w:rsidRDefault="007733CB" w:rsidP="007733CB">
      <w:r w:rsidRPr="003A491D">
        <w:t>Европа в 16 – 17 в.в.</w:t>
      </w:r>
    </w:p>
    <w:p w:rsidR="007733CB" w:rsidRPr="003A491D" w:rsidRDefault="007733CB" w:rsidP="007733CB">
      <w:r w:rsidRPr="003A491D">
        <w:t>Завоевание Арабов в 7 – 11 в.в.</w:t>
      </w:r>
    </w:p>
    <w:p w:rsidR="007733CB" w:rsidRPr="003A491D" w:rsidRDefault="007733CB" w:rsidP="007733CB">
      <w:r w:rsidRPr="003A491D">
        <w:t>Российская империя.</w:t>
      </w:r>
    </w:p>
    <w:p w:rsidR="007733CB" w:rsidRPr="003A491D" w:rsidRDefault="007733CB" w:rsidP="007733CB">
      <w:r w:rsidRPr="003A491D">
        <w:t>Российское государство в 16 в.</w:t>
      </w:r>
    </w:p>
    <w:p w:rsidR="007733CB" w:rsidRPr="003A491D" w:rsidRDefault="007733CB" w:rsidP="007733CB">
      <w:r w:rsidRPr="003A491D">
        <w:t>Киевская Русь в 9 – начале 12в.в.</w:t>
      </w:r>
    </w:p>
    <w:p w:rsidR="007733CB" w:rsidRPr="003A491D" w:rsidRDefault="007733CB" w:rsidP="007733CB">
      <w:r w:rsidRPr="003A491D">
        <w:t>Крестовые походы.</w:t>
      </w:r>
    </w:p>
    <w:p w:rsidR="007733CB" w:rsidRPr="003A491D" w:rsidRDefault="007733CB" w:rsidP="007733CB">
      <w:r w:rsidRPr="003A491D">
        <w:t>Восточные славяне в 11в.</w:t>
      </w:r>
    </w:p>
    <w:p w:rsidR="007733CB" w:rsidRPr="003A491D" w:rsidRDefault="007733CB" w:rsidP="007733CB">
      <w:r w:rsidRPr="003A491D">
        <w:t>А.Македонский (4в. До н.э.)</w:t>
      </w:r>
    </w:p>
    <w:p w:rsidR="007733CB" w:rsidRPr="003A491D" w:rsidRDefault="007733CB" w:rsidP="007733CB">
      <w:r w:rsidRPr="003A491D">
        <w:t>Карта народов мира.</w:t>
      </w:r>
    </w:p>
    <w:p w:rsidR="007733CB" w:rsidRPr="003A491D" w:rsidRDefault="007733CB" w:rsidP="007733CB">
      <w:r w:rsidRPr="003A491D">
        <w:t>Первобытнообщинный строй.</w:t>
      </w:r>
    </w:p>
    <w:p w:rsidR="007733CB" w:rsidRPr="003A491D" w:rsidRDefault="007733CB" w:rsidP="007733CB">
      <w:r w:rsidRPr="003A491D">
        <w:t>Нашествие монголо-татар.</w:t>
      </w:r>
    </w:p>
    <w:p w:rsidR="007733CB" w:rsidRPr="003A491D" w:rsidRDefault="007733CB" w:rsidP="007733CB">
      <w:r w:rsidRPr="003A491D">
        <w:t>Киевская Русь.</w:t>
      </w:r>
    </w:p>
    <w:p w:rsidR="007733CB" w:rsidRPr="003A491D" w:rsidRDefault="007733CB" w:rsidP="007733CB">
      <w:r w:rsidRPr="003A491D">
        <w:t>Западная Европа в 11в. – начале 13в.</w:t>
      </w:r>
    </w:p>
    <w:p w:rsidR="007733CB" w:rsidRPr="003A491D" w:rsidRDefault="007733CB" w:rsidP="007733CB">
      <w:r w:rsidRPr="003A491D">
        <w:t>Франкское государство в 5 – 9 в.в.</w:t>
      </w:r>
    </w:p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7733CB" w:rsidRPr="003A491D" w:rsidRDefault="007733CB" w:rsidP="007733CB"/>
    <w:p w:rsidR="003A491D" w:rsidRDefault="003A491D" w:rsidP="003A491D"/>
    <w:p w:rsidR="007733CB" w:rsidRPr="003A491D" w:rsidRDefault="007733CB" w:rsidP="003A491D">
      <w:pPr>
        <w:jc w:val="center"/>
      </w:pPr>
      <w:r w:rsidRPr="003A491D">
        <w:lastRenderedPageBreak/>
        <w:t>Литература:</w:t>
      </w:r>
      <w:bookmarkStart w:id="0" w:name="_GoBack"/>
      <w:bookmarkEnd w:id="0"/>
    </w:p>
    <w:p w:rsidR="007733CB" w:rsidRPr="003A491D" w:rsidRDefault="007733CB" w:rsidP="007733CB">
      <w:r w:rsidRPr="003A491D">
        <w:t xml:space="preserve">«1000 занимательных сюжетов из русской истории» </w:t>
      </w:r>
      <w:proofErr w:type="spellStart"/>
      <w:r w:rsidRPr="003A491D">
        <w:t>В.Н.Балязин</w:t>
      </w:r>
      <w:proofErr w:type="spellEnd"/>
    </w:p>
    <w:p w:rsidR="007733CB" w:rsidRPr="003A491D" w:rsidRDefault="007733CB" w:rsidP="007733CB">
      <w:r w:rsidRPr="003A491D">
        <w:t xml:space="preserve">«Всеобщая история, обработанная </w:t>
      </w:r>
      <w:proofErr w:type="spellStart"/>
      <w:r w:rsidRPr="003A491D">
        <w:t>сатириконом</w:t>
      </w:r>
      <w:proofErr w:type="spellEnd"/>
      <w:r w:rsidRPr="003A491D">
        <w:t xml:space="preserve">» </w:t>
      </w:r>
      <w:proofErr w:type="spellStart"/>
      <w:r w:rsidRPr="003A491D">
        <w:t>О.Дымов</w:t>
      </w:r>
      <w:proofErr w:type="spellEnd"/>
      <w:r w:rsidRPr="003A491D">
        <w:t>.</w:t>
      </w:r>
    </w:p>
    <w:p w:rsidR="007733CB" w:rsidRPr="003A491D" w:rsidRDefault="007733CB" w:rsidP="007733CB">
      <w:r w:rsidRPr="003A491D">
        <w:t>«История России для детей</w:t>
      </w:r>
      <w:proofErr w:type="gramStart"/>
      <w:r w:rsidRPr="003A491D">
        <w:t>».С.Ф.Платонов</w:t>
      </w:r>
      <w:proofErr w:type="gramEnd"/>
      <w:r w:rsidRPr="003A491D">
        <w:t>.</w:t>
      </w:r>
    </w:p>
    <w:p w:rsidR="007733CB" w:rsidRPr="003A491D" w:rsidRDefault="007733CB" w:rsidP="007733CB">
      <w:r w:rsidRPr="003A491D">
        <w:t xml:space="preserve">«Родная история» </w:t>
      </w:r>
      <w:proofErr w:type="spellStart"/>
      <w:r w:rsidRPr="003A491D">
        <w:t>В.Пузицкий</w:t>
      </w:r>
      <w:proofErr w:type="spellEnd"/>
    </w:p>
    <w:p w:rsidR="007733CB" w:rsidRPr="003A491D" w:rsidRDefault="007733CB" w:rsidP="007733CB">
      <w:r w:rsidRPr="003A491D">
        <w:t>Книга для чтения по истории России. В.Ф.Антонов</w:t>
      </w:r>
    </w:p>
    <w:p w:rsidR="007733CB" w:rsidRPr="003A491D" w:rsidRDefault="007733CB" w:rsidP="007733CB">
      <w:r w:rsidRPr="003A491D">
        <w:t xml:space="preserve">История средних веков (хрестоматия) </w:t>
      </w:r>
      <w:proofErr w:type="spellStart"/>
      <w:r w:rsidRPr="003A491D">
        <w:t>В.Е.Степанова</w:t>
      </w:r>
      <w:proofErr w:type="spellEnd"/>
      <w:r w:rsidRPr="003A491D">
        <w:t xml:space="preserve">, </w:t>
      </w:r>
      <w:proofErr w:type="spellStart"/>
      <w:r w:rsidRPr="003A491D">
        <w:t>А.Я.Шевеленко</w:t>
      </w:r>
      <w:proofErr w:type="spellEnd"/>
    </w:p>
    <w:p w:rsidR="007733CB" w:rsidRPr="003A491D" w:rsidRDefault="007733CB" w:rsidP="007733CB">
      <w:r w:rsidRPr="003A491D">
        <w:t>Школьная энциклопедия по истории России.</w:t>
      </w:r>
    </w:p>
    <w:p w:rsidR="007733CB" w:rsidRPr="003A491D" w:rsidRDefault="007733CB" w:rsidP="007733CB">
      <w:r w:rsidRPr="003A491D">
        <w:t>Школьная энциклопедия по истории средних веков.</w:t>
      </w:r>
    </w:p>
    <w:p w:rsidR="007733CB" w:rsidRPr="003A491D" w:rsidRDefault="007733CB" w:rsidP="007733CB">
      <w:r w:rsidRPr="003A491D">
        <w:t>Учебно-электронное пособие «Всеобщая история 5 – 6»</w:t>
      </w:r>
    </w:p>
    <w:p w:rsidR="007733CB" w:rsidRPr="003A491D" w:rsidRDefault="007733CB" w:rsidP="007733CB">
      <w:r w:rsidRPr="003A491D">
        <w:t>Журнал «Преподавание истории и обществознания в школе»</w:t>
      </w:r>
    </w:p>
    <w:p w:rsidR="007733CB" w:rsidRPr="003A491D" w:rsidRDefault="007733CB" w:rsidP="007733CB">
      <w:r w:rsidRPr="003A491D">
        <w:t>Журнал «История в школе»</w:t>
      </w:r>
    </w:p>
    <w:p w:rsidR="007733CB" w:rsidRPr="003A491D" w:rsidRDefault="007733CB" w:rsidP="007733CB"/>
    <w:p w:rsidR="007733CB" w:rsidRPr="003A491D" w:rsidRDefault="007733CB" w:rsidP="007733CB"/>
    <w:p w:rsidR="00B757C0" w:rsidRPr="003A491D" w:rsidRDefault="00B757C0"/>
    <w:sectPr w:rsidR="00B757C0" w:rsidRPr="003A491D" w:rsidSect="007733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E19D7"/>
    <w:multiLevelType w:val="hybridMultilevel"/>
    <w:tmpl w:val="E2DC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3CB"/>
    <w:rsid w:val="001C4EE2"/>
    <w:rsid w:val="002054D5"/>
    <w:rsid w:val="003A491D"/>
    <w:rsid w:val="007733CB"/>
    <w:rsid w:val="00B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8EBB-2A5E-43F4-8E86-F65159E5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3C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33C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3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7733CB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rsid w:val="007733CB"/>
    <w:rPr>
      <w:rFonts w:ascii="Arial" w:hAnsi="Arial" w:cs="Arial"/>
      <w:sz w:val="20"/>
      <w:szCs w:val="20"/>
    </w:rPr>
  </w:style>
  <w:style w:type="paragraph" w:styleId="a3">
    <w:name w:val="Normal (Web)"/>
    <w:basedOn w:val="a"/>
    <w:unhideWhenUsed/>
    <w:rsid w:val="007733CB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7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3680</Words>
  <Characters>20982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Учитель</cp:lastModifiedBy>
  <cp:revision>3</cp:revision>
  <dcterms:created xsi:type="dcterms:W3CDTF">2015-09-20T12:32:00Z</dcterms:created>
  <dcterms:modified xsi:type="dcterms:W3CDTF">2015-12-01T01:22:00Z</dcterms:modified>
</cp:coreProperties>
</file>