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66"/>
        <w:tblW w:w="14265" w:type="dxa"/>
        <w:tblLook w:val="04A0"/>
      </w:tblPr>
      <w:tblGrid>
        <w:gridCol w:w="4484"/>
        <w:gridCol w:w="5024"/>
        <w:gridCol w:w="4757"/>
      </w:tblGrid>
      <w:tr w:rsidR="00F177BB" w:rsidTr="00F177BB">
        <w:trPr>
          <w:trHeight w:val="2054"/>
        </w:trPr>
        <w:tc>
          <w:tcPr>
            <w:tcW w:w="4484" w:type="dxa"/>
          </w:tcPr>
          <w:p w:rsidR="00F177BB" w:rsidRPr="00C802C3" w:rsidRDefault="00F177BB" w:rsidP="00F177BB">
            <w:pPr>
              <w:spacing w:line="360" w:lineRule="auto"/>
            </w:pPr>
            <w:r w:rsidRPr="00C802C3">
              <w:t>«Рассмотрено» Руководитель МО</w:t>
            </w:r>
          </w:p>
          <w:p w:rsidR="00F177BB" w:rsidRPr="00C802C3" w:rsidRDefault="00F177BB" w:rsidP="00F177BB">
            <w:pPr>
              <w:spacing w:line="360" w:lineRule="auto"/>
              <w:rPr>
                <w:u w:val="single"/>
              </w:rPr>
            </w:pPr>
            <w:r w:rsidRPr="00C802C3">
              <w:rPr>
                <w:u w:val="single"/>
              </w:rPr>
              <w:t xml:space="preserve"> ________/_______________</w:t>
            </w:r>
          </w:p>
          <w:p w:rsidR="00F177BB" w:rsidRPr="00C802C3" w:rsidRDefault="00F177BB" w:rsidP="00F177BB">
            <w:pPr>
              <w:spacing w:line="360" w:lineRule="auto"/>
            </w:pPr>
            <w:r w:rsidRPr="00C802C3">
              <w:t>Протокол №</w:t>
            </w:r>
            <w:r w:rsidRPr="00C802C3">
              <w:rPr>
                <w:u w:val="single"/>
              </w:rPr>
              <w:t xml:space="preserve">_____ </w:t>
            </w:r>
            <w:proofErr w:type="gramStart"/>
            <w:r w:rsidRPr="00C802C3">
              <w:t>от</w:t>
            </w:r>
            <w:proofErr w:type="gramEnd"/>
          </w:p>
          <w:p w:rsidR="00F177BB" w:rsidRPr="00C802C3" w:rsidRDefault="00F177BB" w:rsidP="00F177BB">
            <w:pPr>
              <w:spacing w:line="360" w:lineRule="auto"/>
            </w:pPr>
            <w:r w:rsidRPr="00C802C3">
              <w:t>«</w:t>
            </w:r>
            <w:r w:rsidRPr="00C802C3">
              <w:rPr>
                <w:u w:val="single"/>
              </w:rPr>
              <w:t>___</w:t>
            </w:r>
            <w:r w:rsidRPr="00C802C3">
              <w:t>»</w:t>
            </w:r>
            <w:r w:rsidRPr="00C802C3">
              <w:rPr>
                <w:u w:val="single"/>
              </w:rPr>
              <w:t xml:space="preserve">__________ </w:t>
            </w:r>
            <w:r w:rsidRPr="00C802C3">
              <w:t xml:space="preserve">2015 </w:t>
            </w:r>
          </w:p>
        </w:tc>
        <w:tc>
          <w:tcPr>
            <w:tcW w:w="5024" w:type="dxa"/>
          </w:tcPr>
          <w:p w:rsidR="00F177BB" w:rsidRPr="00C802C3" w:rsidRDefault="00F177BB" w:rsidP="00F177BB">
            <w:pPr>
              <w:spacing w:line="360" w:lineRule="auto"/>
            </w:pPr>
            <w:r w:rsidRPr="00C802C3">
              <w:t>«Согласовано» Заместитель руководителя по УВР МОУ СОШ</w:t>
            </w:r>
          </w:p>
          <w:p w:rsidR="00F177BB" w:rsidRPr="00C802C3" w:rsidRDefault="00F177BB" w:rsidP="00F177BB">
            <w:pPr>
              <w:spacing w:line="360" w:lineRule="auto"/>
            </w:pPr>
            <w:r w:rsidRPr="00C802C3">
              <w:t xml:space="preserve"> с. </w:t>
            </w:r>
            <w:proofErr w:type="spellStart"/>
            <w:r w:rsidRPr="00C802C3">
              <w:t>Сохондо</w:t>
            </w:r>
            <w:proofErr w:type="spellEnd"/>
          </w:p>
          <w:p w:rsidR="00F177BB" w:rsidRPr="00C802C3" w:rsidRDefault="00F177BB" w:rsidP="00F177BB">
            <w:pPr>
              <w:spacing w:line="360" w:lineRule="auto"/>
              <w:rPr>
                <w:u w:val="single"/>
              </w:rPr>
            </w:pPr>
            <w:r w:rsidRPr="00C802C3">
              <w:rPr>
                <w:u w:val="single"/>
              </w:rPr>
              <w:t>__________/__________________</w:t>
            </w:r>
          </w:p>
          <w:p w:rsidR="00F177BB" w:rsidRPr="00C802C3" w:rsidRDefault="00F177BB" w:rsidP="00F177BB">
            <w:pPr>
              <w:spacing w:line="360" w:lineRule="auto"/>
            </w:pPr>
            <w:r w:rsidRPr="00C802C3">
              <w:t>«</w:t>
            </w:r>
            <w:r w:rsidRPr="00C802C3">
              <w:rPr>
                <w:u w:val="single"/>
              </w:rPr>
              <w:t>___</w:t>
            </w:r>
            <w:r w:rsidRPr="00C802C3">
              <w:t>»</w:t>
            </w:r>
            <w:r w:rsidRPr="00C802C3">
              <w:rPr>
                <w:u w:val="single"/>
              </w:rPr>
              <w:t xml:space="preserve">__________ </w:t>
            </w:r>
            <w:r w:rsidRPr="00C802C3">
              <w:t>2015</w:t>
            </w:r>
          </w:p>
        </w:tc>
        <w:tc>
          <w:tcPr>
            <w:tcW w:w="4757" w:type="dxa"/>
          </w:tcPr>
          <w:p w:rsidR="00F177BB" w:rsidRPr="00C802C3" w:rsidRDefault="00F177BB" w:rsidP="00F177BB">
            <w:pPr>
              <w:spacing w:line="360" w:lineRule="auto"/>
            </w:pPr>
            <w:r w:rsidRPr="00C802C3">
              <w:t xml:space="preserve">«Утверждаю» Директор МОУ СОШ с. </w:t>
            </w:r>
            <w:proofErr w:type="spellStart"/>
            <w:r w:rsidRPr="00C802C3">
              <w:t>Сохондо</w:t>
            </w:r>
            <w:proofErr w:type="spellEnd"/>
          </w:p>
          <w:p w:rsidR="00F177BB" w:rsidRPr="00C802C3" w:rsidRDefault="00F177BB" w:rsidP="00F177BB">
            <w:pPr>
              <w:spacing w:line="360" w:lineRule="auto"/>
              <w:rPr>
                <w:u w:val="single"/>
              </w:rPr>
            </w:pPr>
            <w:r w:rsidRPr="00C802C3">
              <w:rPr>
                <w:u w:val="single"/>
              </w:rPr>
              <w:t>__________/__________________</w:t>
            </w:r>
          </w:p>
          <w:p w:rsidR="00F177BB" w:rsidRPr="00C802C3" w:rsidRDefault="00F177BB" w:rsidP="00F177BB">
            <w:pPr>
              <w:spacing w:line="360" w:lineRule="auto"/>
            </w:pPr>
          </w:p>
          <w:p w:rsidR="00F177BB" w:rsidRPr="00C802C3" w:rsidRDefault="00F177BB" w:rsidP="00F177BB">
            <w:pPr>
              <w:spacing w:line="360" w:lineRule="auto"/>
            </w:pPr>
            <w:r w:rsidRPr="00C802C3">
              <w:t>Приказ №</w:t>
            </w:r>
            <w:proofErr w:type="spellStart"/>
            <w:r w:rsidRPr="00C802C3">
              <w:rPr>
                <w:u w:val="single"/>
              </w:rPr>
              <w:t>________________</w:t>
            </w:r>
            <w:proofErr w:type="gramStart"/>
            <w:r w:rsidRPr="00C802C3">
              <w:t>от</w:t>
            </w:r>
            <w:proofErr w:type="spellEnd"/>
            <w:proofErr w:type="gramEnd"/>
          </w:p>
          <w:p w:rsidR="00F177BB" w:rsidRPr="00C802C3" w:rsidRDefault="00F177BB" w:rsidP="00F177BB">
            <w:pPr>
              <w:spacing w:line="360" w:lineRule="auto"/>
            </w:pPr>
            <w:r w:rsidRPr="00C802C3">
              <w:t>«</w:t>
            </w:r>
            <w:r w:rsidRPr="00C802C3">
              <w:rPr>
                <w:u w:val="single"/>
              </w:rPr>
              <w:t>___</w:t>
            </w:r>
            <w:r w:rsidRPr="00C802C3">
              <w:t>»</w:t>
            </w:r>
            <w:r w:rsidRPr="00C802C3">
              <w:rPr>
                <w:u w:val="single"/>
              </w:rPr>
              <w:t xml:space="preserve">__________ </w:t>
            </w:r>
            <w:r w:rsidRPr="00C802C3">
              <w:t>2015</w:t>
            </w:r>
          </w:p>
        </w:tc>
      </w:tr>
    </w:tbl>
    <w:p w:rsidR="00F177BB" w:rsidRDefault="00F177BB" w:rsidP="00F177BB">
      <w:pPr>
        <w:rPr>
          <w:sz w:val="28"/>
          <w:szCs w:val="28"/>
        </w:rPr>
      </w:pPr>
    </w:p>
    <w:p w:rsidR="00F177BB" w:rsidRDefault="00F177BB" w:rsidP="00F177BB">
      <w:pPr>
        <w:rPr>
          <w:sz w:val="28"/>
          <w:szCs w:val="28"/>
        </w:rPr>
      </w:pPr>
    </w:p>
    <w:p w:rsidR="00F177BB" w:rsidRDefault="00F177BB" w:rsidP="00F177BB">
      <w:pPr>
        <w:rPr>
          <w:sz w:val="28"/>
          <w:szCs w:val="28"/>
        </w:rPr>
      </w:pPr>
    </w:p>
    <w:p w:rsidR="00F177BB" w:rsidRDefault="00F177BB" w:rsidP="00F177BB">
      <w:pPr>
        <w:rPr>
          <w:sz w:val="28"/>
          <w:szCs w:val="28"/>
        </w:rPr>
      </w:pPr>
    </w:p>
    <w:p w:rsidR="00F177BB" w:rsidRPr="00C802C3" w:rsidRDefault="00F177BB" w:rsidP="00F177BB">
      <w:pPr>
        <w:jc w:val="center"/>
        <w:rPr>
          <w:b/>
          <w:sz w:val="36"/>
          <w:szCs w:val="36"/>
        </w:rPr>
      </w:pPr>
      <w:r w:rsidRPr="00C802C3">
        <w:rPr>
          <w:b/>
          <w:sz w:val="36"/>
          <w:szCs w:val="36"/>
        </w:rPr>
        <w:t>Рабочая программа</w:t>
      </w:r>
    </w:p>
    <w:p w:rsidR="00F177BB" w:rsidRPr="00C802C3" w:rsidRDefault="00F177BB" w:rsidP="00F177BB">
      <w:pPr>
        <w:jc w:val="center"/>
        <w:rPr>
          <w:sz w:val="36"/>
          <w:szCs w:val="36"/>
        </w:rPr>
      </w:pPr>
      <w:r w:rsidRPr="00C802C3">
        <w:rPr>
          <w:sz w:val="36"/>
          <w:szCs w:val="36"/>
        </w:rPr>
        <w:t>педагога Ходоровской С.Н</w:t>
      </w:r>
    </w:p>
    <w:p w:rsidR="00F177BB" w:rsidRDefault="00F177BB" w:rsidP="00F177BB">
      <w:pPr>
        <w:jc w:val="center"/>
        <w:rPr>
          <w:b/>
          <w:sz w:val="36"/>
          <w:szCs w:val="36"/>
        </w:rPr>
      </w:pPr>
      <w:r w:rsidRPr="00C802C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 xml:space="preserve">музыке </w:t>
      </w:r>
      <w:r w:rsidRPr="00C802C3">
        <w:rPr>
          <w:b/>
          <w:sz w:val="36"/>
          <w:szCs w:val="36"/>
        </w:rPr>
        <w:t>3 класс</w:t>
      </w:r>
    </w:p>
    <w:p w:rsidR="00F177BB" w:rsidRDefault="00F177BB" w:rsidP="00F177BB">
      <w:pPr>
        <w:jc w:val="center"/>
        <w:rPr>
          <w:b/>
          <w:sz w:val="36"/>
          <w:szCs w:val="36"/>
        </w:rPr>
      </w:pPr>
    </w:p>
    <w:p w:rsidR="00F177BB" w:rsidRDefault="00F177BB" w:rsidP="00F177BB">
      <w:pPr>
        <w:jc w:val="center"/>
        <w:rPr>
          <w:b/>
          <w:sz w:val="36"/>
          <w:szCs w:val="36"/>
        </w:rPr>
      </w:pPr>
    </w:p>
    <w:p w:rsidR="00F177BB" w:rsidRDefault="00F177BB" w:rsidP="00F177BB">
      <w:pPr>
        <w:jc w:val="center"/>
        <w:rPr>
          <w:b/>
          <w:sz w:val="36"/>
          <w:szCs w:val="36"/>
        </w:rPr>
      </w:pPr>
    </w:p>
    <w:p w:rsidR="00F177BB" w:rsidRDefault="00F177BB" w:rsidP="00F177BB">
      <w:pPr>
        <w:jc w:val="center"/>
        <w:rPr>
          <w:b/>
          <w:sz w:val="36"/>
          <w:szCs w:val="36"/>
        </w:rPr>
      </w:pPr>
    </w:p>
    <w:p w:rsidR="00F177BB" w:rsidRDefault="00F177BB" w:rsidP="00F177BB">
      <w:pPr>
        <w:jc w:val="center"/>
        <w:rPr>
          <w:b/>
          <w:sz w:val="36"/>
          <w:szCs w:val="36"/>
        </w:rPr>
      </w:pPr>
    </w:p>
    <w:p w:rsidR="00F177BB" w:rsidRPr="00C802C3" w:rsidRDefault="00F177BB" w:rsidP="00F177BB">
      <w:pPr>
        <w:jc w:val="right"/>
        <w:rPr>
          <w:szCs w:val="28"/>
        </w:rPr>
      </w:pPr>
      <w:r w:rsidRPr="00C802C3">
        <w:rPr>
          <w:szCs w:val="28"/>
        </w:rPr>
        <w:t>Рассмотрено на заседании</w:t>
      </w:r>
    </w:p>
    <w:p w:rsidR="00F177BB" w:rsidRPr="00C802C3" w:rsidRDefault="00F177BB" w:rsidP="00F177BB">
      <w:pPr>
        <w:jc w:val="right"/>
        <w:rPr>
          <w:szCs w:val="28"/>
        </w:rPr>
      </w:pPr>
      <w:r w:rsidRPr="00C802C3">
        <w:rPr>
          <w:szCs w:val="28"/>
        </w:rPr>
        <w:t>педагогического совета</w:t>
      </w:r>
    </w:p>
    <w:p w:rsidR="00F177BB" w:rsidRPr="00C802C3" w:rsidRDefault="00F177BB" w:rsidP="00F177BB">
      <w:pPr>
        <w:jc w:val="right"/>
        <w:rPr>
          <w:szCs w:val="28"/>
        </w:rPr>
      </w:pPr>
      <w:r w:rsidRPr="00C802C3">
        <w:rPr>
          <w:szCs w:val="28"/>
        </w:rPr>
        <w:t>прокол № ___</w:t>
      </w:r>
    </w:p>
    <w:p w:rsidR="00F177BB" w:rsidRDefault="00F177BB" w:rsidP="00F177BB">
      <w:pPr>
        <w:jc w:val="right"/>
        <w:rPr>
          <w:sz w:val="18"/>
        </w:rPr>
      </w:pPr>
      <w:r w:rsidRPr="00C802C3">
        <w:rPr>
          <w:szCs w:val="28"/>
        </w:rPr>
        <w:t xml:space="preserve">от </w:t>
      </w:r>
      <w:r w:rsidRPr="00C802C3">
        <w:rPr>
          <w:sz w:val="18"/>
        </w:rPr>
        <w:t>«</w:t>
      </w:r>
      <w:r w:rsidRPr="00C802C3">
        <w:rPr>
          <w:sz w:val="18"/>
          <w:u w:val="single"/>
        </w:rPr>
        <w:t>___</w:t>
      </w:r>
      <w:r w:rsidRPr="00C802C3">
        <w:rPr>
          <w:sz w:val="18"/>
        </w:rPr>
        <w:t>»</w:t>
      </w:r>
      <w:r w:rsidRPr="00C802C3">
        <w:rPr>
          <w:sz w:val="18"/>
          <w:u w:val="single"/>
        </w:rPr>
        <w:t xml:space="preserve">__________ </w:t>
      </w:r>
      <w:r w:rsidRPr="00C802C3">
        <w:rPr>
          <w:sz w:val="18"/>
        </w:rPr>
        <w:t>2015</w:t>
      </w:r>
    </w:p>
    <w:p w:rsidR="00F177BB" w:rsidRDefault="00F177BB" w:rsidP="00F177BB">
      <w:pPr>
        <w:jc w:val="right"/>
        <w:rPr>
          <w:sz w:val="18"/>
        </w:rPr>
      </w:pPr>
    </w:p>
    <w:p w:rsidR="00F177BB" w:rsidRDefault="00F177BB" w:rsidP="00F177BB">
      <w:pPr>
        <w:jc w:val="right"/>
        <w:rPr>
          <w:sz w:val="18"/>
        </w:rPr>
      </w:pPr>
    </w:p>
    <w:p w:rsidR="00F177BB" w:rsidRDefault="00F177BB" w:rsidP="00F177BB">
      <w:pPr>
        <w:jc w:val="right"/>
        <w:rPr>
          <w:sz w:val="18"/>
        </w:rPr>
      </w:pPr>
    </w:p>
    <w:p w:rsidR="00F177BB" w:rsidRDefault="00F177BB" w:rsidP="00F177BB">
      <w:pPr>
        <w:jc w:val="right"/>
        <w:rPr>
          <w:sz w:val="18"/>
        </w:rPr>
      </w:pPr>
    </w:p>
    <w:p w:rsidR="00F177BB" w:rsidRDefault="00F177BB" w:rsidP="00F177BB">
      <w:pPr>
        <w:jc w:val="right"/>
        <w:rPr>
          <w:sz w:val="18"/>
        </w:rPr>
      </w:pPr>
    </w:p>
    <w:p w:rsidR="00F177BB" w:rsidRDefault="00F177BB" w:rsidP="00F177BB">
      <w:pPr>
        <w:jc w:val="right"/>
        <w:rPr>
          <w:sz w:val="18"/>
        </w:rPr>
      </w:pPr>
    </w:p>
    <w:p w:rsidR="00F177BB" w:rsidRDefault="00F177BB" w:rsidP="00F177BB">
      <w:pPr>
        <w:jc w:val="right"/>
        <w:rPr>
          <w:sz w:val="18"/>
        </w:rPr>
      </w:pPr>
    </w:p>
    <w:p w:rsidR="00F177BB" w:rsidRDefault="00F177BB" w:rsidP="00F177BB">
      <w:pPr>
        <w:jc w:val="right"/>
        <w:rPr>
          <w:sz w:val="18"/>
        </w:rPr>
      </w:pPr>
    </w:p>
    <w:p w:rsidR="00F177BB" w:rsidRDefault="00F177BB" w:rsidP="00F177BB">
      <w:pPr>
        <w:jc w:val="right"/>
        <w:rPr>
          <w:sz w:val="18"/>
        </w:rPr>
      </w:pPr>
    </w:p>
    <w:p w:rsidR="00F177BB" w:rsidRDefault="00F177BB" w:rsidP="00F177BB">
      <w:pPr>
        <w:jc w:val="right"/>
        <w:rPr>
          <w:sz w:val="18"/>
        </w:rPr>
      </w:pPr>
    </w:p>
    <w:p w:rsidR="00F177BB" w:rsidRDefault="00F177BB" w:rsidP="00F177BB">
      <w:pPr>
        <w:jc w:val="center"/>
        <w:rPr>
          <w:sz w:val="18"/>
        </w:rPr>
      </w:pPr>
    </w:p>
    <w:p w:rsidR="00F177BB" w:rsidRDefault="00F177BB" w:rsidP="00F177BB">
      <w:pPr>
        <w:jc w:val="center"/>
        <w:rPr>
          <w:sz w:val="18"/>
        </w:rPr>
      </w:pPr>
    </w:p>
    <w:p w:rsidR="00F177BB" w:rsidRDefault="00F177BB" w:rsidP="00F177BB">
      <w:pPr>
        <w:jc w:val="center"/>
        <w:rPr>
          <w:sz w:val="28"/>
          <w:szCs w:val="28"/>
        </w:rPr>
      </w:pPr>
      <w:r w:rsidRPr="00C802C3">
        <w:rPr>
          <w:sz w:val="28"/>
          <w:szCs w:val="28"/>
        </w:rPr>
        <w:t>2015-2016 учебный год</w:t>
      </w:r>
    </w:p>
    <w:p w:rsidR="00F177BB" w:rsidRDefault="00F177BB" w:rsidP="00F177BB">
      <w:pPr>
        <w:jc w:val="center"/>
        <w:rPr>
          <w:b/>
          <w:sz w:val="28"/>
          <w:szCs w:val="28"/>
        </w:rPr>
      </w:pPr>
    </w:p>
    <w:p w:rsidR="008672F1" w:rsidRDefault="001472D7" w:rsidP="00F17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1472D7">
        <w:rPr>
          <w:b/>
          <w:sz w:val="28"/>
          <w:szCs w:val="28"/>
        </w:rPr>
        <w:t>ематическое   планирование    по музыке   по программе «Музыка», составленной под руководством М. С. Красильниковой     для 3 класса (1 час в неделю, 34 часа)</w:t>
      </w:r>
    </w:p>
    <w:tbl>
      <w:tblPr>
        <w:tblStyle w:val="a3"/>
        <w:tblW w:w="15276" w:type="dxa"/>
        <w:tblLook w:val="04A0"/>
      </w:tblPr>
      <w:tblGrid>
        <w:gridCol w:w="906"/>
        <w:gridCol w:w="2589"/>
        <w:gridCol w:w="2809"/>
        <w:gridCol w:w="2165"/>
        <w:gridCol w:w="2211"/>
        <w:gridCol w:w="1800"/>
        <w:gridCol w:w="1494"/>
        <w:gridCol w:w="1302"/>
      </w:tblGrid>
      <w:tr w:rsidR="00501A9E" w:rsidTr="009F66A2">
        <w:tc>
          <w:tcPr>
            <w:tcW w:w="906" w:type="dxa"/>
          </w:tcPr>
          <w:p w:rsidR="001472D7" w:rsidRDefault="001472D7" w:rsidP="002171A9">
            <w:pPr>
              <w:jc w:val="center"/>
            </w:pPr>
            <w:r>
              <w:t>№ урока</w:t>
            </w:r>
          </w:p>
        </w:tc>
        <w:tc>
          <w:tcPr>
            <w:tcW w:w="2589" w:type="dxa"/>
          </w:tcPr>
          <w:p w:rsidR="001472D7" w:rsidRDefault="001472D7" w:rsidP="002171A9">
            <w:pPr>
              <w:jc w:val="center"/>
            </w:pPr>
            <w:r>
              <w:t>Тема урока</w:t>
            </w:r>
          </w:p>
        </w:tc>
        <w:tc>
          <w:tcPr>
            <w:tcW w:w="2809" w:type="dxa"/>
          </w:tcPr>
          <w:p w:rsidR="001472D7" w:rsidRPr="00454B66" w:rsidRDefault="001472D7" w:rsidP="002171A9">
            <w:pPr>
              <w:jc w:val="center"/>
            </w:pPr>
            <w:r w:rsidRPr="00FF76F7">
              <w:rPr>
                <w:rFonts w:eastAsia="Calibri"/>
              </w:rPr>
              <w:t>УУД</w:t>
            </w:r>
          </w:p>
        </w:tc>
        <w:tc>
          <w:tcPr>
            <w:tcW w:w="2165" w:type="dxa"/>
          </w:tcPr>
          <w:p w:rsidR="001472D7" w:rsidRPr="00FF76F7" w:rsidRDefault="001472D7" w:rsidP="002171A9">
            <w:pPr>
              <w:jc w:val="center"/>
              <w:rPr>
                <w:rFonts w:eastAsia="Calibri"/>
              </w:rPr>
            </w:pPr>
            <w:r w:rsidRPr="00FF76F7">
              <w:rPr>
                <w:rFonts w:eastAsia="Calibri"/>
              </w:rPr>
              <w:t>Ключевые компетенции</w:t>
            </w:r>
          </w:p>
          <w:p w:rsidR="001472D7" w:rsidRPr="00454B66" w:rsidRDefault="001472D7" w:rsidP="002171A9">
            <w:r w:rsidRPr="00FF76F7">
              <w:rPr>
                <w:rFonts w:eastAsia="Calibri"/>
              </w:rPr>
              <w:t>(приобретаемые умения и навыки)</w:t>
            </w:r>
          </w:p>
        </w:tc>
        <w:tc>
          <w:tcPr>
            <w:tcW w:w="2211" w:type="dxa"/>
          </w:tcPr>
          <w:p w:rsidR="001472D7" w:rsidRPr="00454B66" w:rsidRDefault="001472D7" w:rsidP="002171A9">
            <w:r w:rsidRPr="00FF76F7">
              <w:rPr>
                <w:rFonts w:eastAsia="Calibri"/>
              </w:rPr>
              <w:t>Виды учебной деятельности</w:t>
            </w:r>
          </w:p>
        </w:tc>
        <w:tc>
          <w:tcPr>
            <w:tcW w:w="1800" w:type="dxa"/>
          </w:tcPr>
          <w:p w:rsidR="001472D7" w:rsidRPr="00454B66" w:rsidRDefault="001472D7" w:rsidP="002171A9">
            <w:r w:rsidRPr="00FF76F7">
              <w:rPr>
                <w:rFonts w:eastAsia="Calibri"/>
              </w:rPr>
              <w:t>Учебно-наглядные пособия, оборудование</w:t>
            </w:r>
          </w:p>
        </w:tc>
        <w:tc>
          <w:tcPr>
            <w:tcW w:w="1494" w:type="dxa"/>
          </w:tcPr>
          <w:p w:rsidR="001472D7" w:rsidRDefault="001472D7" w:rsidP="002171A9">
            <w:r w:rsidRPr="0010203B">
              <w:t>Домашнее задание</w:t>
            </w:r>
          </w:p>
        </w:tc>
        <w:tc>
          <w:tcPr>
            <w:tcW w:w="1302" w:type="dxa"/>
          </w:tcPr>
          <w:p w:rsidR="001472D7" w:rsidRDefault="001472D7" w:rsidP="002171A9">
            <w:r>
              <w:t>Дата проведения урока</w:t>
            </w:r>
          </w:p>
        </w:tc>
      </w:tr>
      <w:tr w:rsidR="001472D7" w:rsidTr="00D45ACD">
        <w:tc>
          <w:tcPr>
            <w:tcW w:w="15276" w:type="dxa"/>
            <w:gridSpan w:val="8"/>
          </w:tcPr>
          <w:p w:rsidR="001472D7" w:rsidRDefault="001472D7" w:rsidP="001472D7">
            <w:pPr>
              <w:jc w:val="center"/>
              <w:rPr>
                <w:b/>
                <w:sz w:val="28"/>
                <w:szCs w:val="28"/>
              </w:rPr>
            </w:pPr>
            <w:r w:rsidRPr="00FF76F7">
              <w:rPr>
                <w:b/>
                <w:sz w:val="28"/>
                <w:szCs w:val="28"/>
              </w:rPr>
              <w:t>Введение в тему года  2 ч</w:t>
            </w:r>
          </w:p>
        </w:tc>
      </w:tr>
      <w:tr w:rsidR="00501A9E" w:rsidTr="009F66A2">
        <w:tc>
          <w:tcPr>
            <w:tcW w:w="906" w:type="dxa"/>
          </w:tcPr>
          <w:p w:rsidR="001472D7" w:rsidRDefault="001472D7" w:rsidP="0014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89" w:type="dxa"/>
          </w:tcPr>
          <w:p w:rsidR="001472D7" w:rsidRPr="00FF76F7" w:rsidRDefault="001472D7" w:rsidP="002171A9">
            <w:pPr>
              <w:rPr>
                <w:b/>
              </w:rPr>
            </w:pPr>
            <w:r w:rsidRPr="00FF76F7">
              <w:rPr>
                <w:b/>
              </w:rPr>
              <w:t>Музыка вокруг нас.  Вводный урок. Урок – игра.</w:t>
            </w:r>
          </w:p>
        </w:tc>
        <w:tc>
          <w:tcPr>
            <w:tcW w:w="2809" w:type="dxa"/>
          </w:tcPr>
          <w:p w:rsidR="001472D7" w:rsidRPr="00FF76F7" w:rsidRDefault="001472D7" w:rsidP="002171A9">
            <w:pPr>
              <w:rPr>
                <w:rFonts w:eastAsia="Calibri"/>
                <w:color w:val="000000"/>
              </w:rPr>
            </w:pPr>
            <w:r w:rsidRPr="00FF76F7">
              <w:rPr>
                <w:rFonts w:eastAsia="Calibri"/>
                <w:u w:val="single"/>
              </w:rPr>
              <w:t>Наблюдать</w:t>
            </w:r>
            <w:r w:rsidRPr="00FF76F7">
              <w:rPr>
                <w:rFonts w:eastAsia="Calibri"/>
              </w:rPr>
              <w:t xml:space="preserve"> за музыкой в жизни человека.</w:t>
            </w:r>
            <w:r w:rsidRPr="00FF76F7">
              <w:rPr>
                <w:rFonts w:eastAsia="Calibri"/>
                <w:color w:val="000000"/>
                <w:u w:val="single"/>
              </w:rPr>
              <w:t xml:space="preserve"> </w:t>
            </w:r>
          </w:p>
          <w:p w:rsidR="001472D7" w:rsidRPr="00FF76F7" w:rsidRDefault="001472D7" w:rsidP="002171A9">
            <w:pPr>
              <w:rPr>
                <w:rFonts w:eastAsia="Calibri"/>
                <w:color w:val="000000"/>
              </w:rPr>
            </w:pPr>
            <w:r w:rsidRPr="00FF76F7">
              <w:rPr>
                <w:rFonts w:eastAsia="Calibri"/>
                <w:color w:val="000000"/>
                <w:u w:val="single"/>
              </w:rPr>
              <w:t xml:space="preserve">Выявить </w:t>
            </w:r>
            <w:r w:rsidRPr="00FF76F7">
              <w:rPr>
                <w:rFonts w:eastAsia="Calibri"/>
                <w:color w:val="000000"/>
              </w:rPr>
              <w:t>основных участников музыкальной коммуникации и неразрывное единство их творчества.</w:t>
            </w:r>
          </w:p>
          <w:p w:rsidR="001472D7" w:rsidRPr="00FF76F7" w:rsidRDefault="001472D7" w:rsidP="002171A9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Выявить </w:t>
            </w:r>
            <w:r w:rsidRPr="00FF76F7">
              <w:rPr>
                <w:rFonts w:eastAsia="Calibri"/>
              </w:rPr>
              <w:t>и</w:t>
            </w:r>
            <w:r w:rsidRPr="00FF76F7">
              <w:rPr>
                <w:rFonts w:eastAsia="Calibri"/>
                <w:u w:val="single"/>
              </w:rPr>
              <w:t xml:space="preserve"> определять</w:t>
            </w:r>
            <w:r w:rsidRPr="00FF76F7">
              <w:rPr>
                <w:rFonts w:eastAsia="Calibri"/>
              </w:rPr>
              <w:t xml:space="preserve"> на слух три основные сферы музыки: песня, танец, марш.</w:t>
            </w:r>
          </w:p>
        </w:tc>
        <w:tc>
          <w:tcPr>
            <w:tcW w:w="2165" w:type="dxa"/>
          </w:tcPr>
          <w:p w:rsidR="001472D7" w:rsidRPr="00FF76F7" w:rsidRDefault="001472D7" w:rsidP="002171A9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Правила поведения на уроках музыки. </w:t>
            </w:r>
          </w:p>
          <w:p w:rsidR="001472D7" w:rsidRPr="00FF76F7" w:rsidRDefault="001472D7" w:rsidP="002171A9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Наблюдать за звуками окружающего мира.</w:t>
            </w:r>
          </w:p>
          <w:p w:rsidR="001472D7" w:rsidRPr="00FF76F7" w:rsidRDefault="001472D7" w:rsidP="002171A9">
            <w:pPr>
              <w:jc w:val="center"/>
              <w:rPr>
                <w:rFonts w:eastAsia="Calibri"/>
              </w:rPr>
            </w:pPr>
          </w:p>
        </w:tc>
        <w:tc>
          <w:tcPr>
            <w:tcW w:w="2211" w:type="dxa"/>
          </w:tcPr>
          <w:p w:rsidR="001472D7" w:rsidRPr="00FF76F7" w:rsidRDefault="001472D7" w:rsidP="002171A9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>Слушание: П.И. Чайковский, С.С. Прокофьев</w:t>
            </w:r>
          </w:p>
        </w:tc>
        <w:tc>
          <w:tcPr>
            <w:tcW w:w="1800" w:type="dxa"/>
          </w:tcPr>
          <w:p w:rsidR="001472D7" w:rsidRPr="00FF76F7" w:rsidRDefault="001472D7" w:rsidP="002171A9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>Карточки эмоции, музыкальное лото «Три кита»;</w:t>
            </w:r>
          </w:p>
          <w:p w:rsidR="001472D7" w:rsidRPr="00FF76F7" w:rsidRDefault="001472D7" w:rsidP="002171A9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>Музыкальные инструменты</w:t>
            </w:r>
          </w:p>
        </w:tc>
        <w:tc>
          <w:tcPr>
            <w:tcW w:w="1494" w:type="dxa"/>
          </w:tcPr>
          <w:p w:rsidR="001472D7" w:rsidRPr="0010203B" w:rsidRDefault="001472D7" w:rsidP="002171A9">
            <w:r>
              <w:t>Наблюдение за окружающим миром.</w:t>
            </w:r>
          </w:p>
        </w:tc>
        <w:tc>
          <w:tcPr>
            <w:tcW w:w="1302" w:type="dxa"/>
          </w:tcPr>
          <w:p w:rsidR="001472D7" w:rsidRDefault="001472D7" w:rsidP="001472D7">
            <w:pPr>
              <w:rPr>
                <w:b/>
                <w:sz w:val="28"/>
                <w:szCs w:val="28"/>
              </w:rPr>
            </w:pPr>
          </w:p>
        </w:tc>
      </w:tr>
      <w:tr w:rsidR="00501A9E" w:rsidTr="009F66A2">
        <w:tc>
          <w:tcPr>
            <w:tcW w:w="906" w:type="dxa"/>
          </w:tcPr>
          <w:p w:rsidR="001472D7" w:rsidRDefault="001472D7" w:rsidP="0014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89" w:type="dxa"/>
          </w:tcPr>
          <w:p w:rsidR="001472D7" w:rsidRPr="00670C60" w:rsidRDefault="001472D7" w:rsidP="002171A9">
            <w:pPr>
              <w:rPr>
                <w:b/>
              </w:rPr>
            </w:pPr>
            <w:r>
              <w:rPr>
                <w:b/>
              </w:rPr>
              <w:t xml:space="preserve">Входной контрольный срез </w:t>
            </w:r>
          </w:p>
        </w:tc>
        <w:tc>
          <w:tcPr>
            <w:tcW w:w="2809" w:type="dxa"/>
          </w:tcPr>
          <w:p w:rsidR="001472D7" w:rsidRPr="00FF76F7" w:rsidRDefault="001472D7" w:rsidP="002171A9">
            <w:pPr>
              <w:rPr>
                <w:rFonts w:eastAsia="Calibri"/>
                <w:u w:val="single"/>
              </w:rPr>
            </w:pPr>
          </w:p>
        </w:tc>
        <w:tc>
          <w:tcPr>
            <w:tcW w:w="2165" w:type="dxa"/>
          </w:tcPr>
          <w:p w:rsidR="001472D7" w:rsidRPr="00FF76F7" w:rsidRDefault="001472D7" w:rsidP="002171A9">
            <w:pPr>
              <w:rPr>
                <w:rFonts w:eastAsia="Calibri"/>
                <w:u w:val="single"/>
              </w:rPr>
            </w:pPr>
          </w:p>
        </w:tc>
        <w:tc>
          <w:tcPr>
            <w:tcW w:w="2211" w:type="dxa"/>
          </w:tcPr>
          <w:p w:rsidR="001472D7" w:rsidRPr="00FF76F7" w:rsidRDefault="001472D7" w:rsidP="002171A9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Контрольный тест</w:t>
            </w:r>
          </w:p>
        </w:tc>
        <w:tc>
          <w:tcPr>
            <w:tcW w:w="1800" w:type="dxa"/>
          </w:tcPr>
          <w:p w:rsidR="001472D7" w:rsidRPr="00FF76F7" w:rsidRDefault="001472D7" w:rsidP="002171A9">
            <w:pPr>
              <w:rPr>
                <w:rFonts w:eastAsia="Calibri"/>
              </w:rPr>
            </w:pPr>
            <w:r>
              <w:rPr>
                <w:rFonts w:eastAsia="Calibri"/>
              </w:rPr>
              <w:t>Карточки-тесты</w:t>
            </w:r>
          </w:p>
        </w:tc>
        <w:tc>
          <w:tcPr>
            <w:tcW w:w="1494" w:type="dxa"/>
          </w:tcPr>
          <w:p w:rsidR="001472D7" w:rsidRDefault="001472D7" w:rsidP="002171A9"/>
        </w:tc>
        <w:tc>
          <w:tcPr>
            <w:tcW w:w="1302" w:type="dxa"/>
          </w:tcPr>
          <w:p w:rsidR="001472D7" w:rsidRDefault="001472D7" w:rsidP="001472D7">
            <w:pPr>
              <w:rPr>
                <w:b/>
                <w:sz w:val="28"/>
                <w:szCs w:val="28"/>
              </w:rPr>
            </w:pPr>
          </w:p>
        </w:tc>
      </w:tr>
      <w:tr w:rsidR="001472D7" w:rsidTr="008C6AE5">
        <w:tc>
          <w:tcPr>
            <w:tcW w:w="15276" w:type="dxa"/>
            <w:gridSpan w:val="8"/>
          </w:tcPr>
          <w:p w:rsidR="001472D7" w:rsidRDefault="001472D7" w:rsidP="001472D7">
            <w:pPr>
              <w:rPr>
                <w:b/>
                <w:sz w:val="28"/>
                <w:szCs w:val="28"/>
              </w:rPr>
            </w:pPr>
            <w:r w:rsidRPr="001472D7">
              <w:rPr>
                <w:b/>
                <w:bCs/>
                <w:i/>
                <w:color w:val="000000"/>
                <w:sz w:val="28"/>
                <w:szCs w:val="28"/>
              </w:rPr>
              <w:t xml:space="preserve">Соотношение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1472D7">
              <w:rPr>
                <w:b/>
                <w:bCs/>
                <w:i/>
                <w:color w:val="000000"/>
                <w:sz w:val="28"/>
                <w:szCs w:val="28"/>
              </w:rPr>
              <w:t xml:space="preserve">контрастных музыкальных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1472D7">
              <w:rPr>
                <w:b/>
                <w:bCs/>
                <w:i/>
                <w:color w:val="000000"/>
                <w:sz w:val="28"/>
                <w:szCs w:val="28"/>
              </w:rPr>
              <w:t xml:space="preserve">тем в симфоническом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1472D7">
              <w:rPr>
                <w:b/>
                <w:bCs/>
                <w:i/>
                <w:color w:val="000000"/>
                <w:sz w:val="28"/>
                <w:szCs w:val="28"/>
              </w:rPr>
              <w:t>произведении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 xml:space="preserve">   </w:t>
            </w:r>
            <w:r w:rsidRPr="001472D7">
              <w:rPr>
                <w:b/>
                <w:bCs/>
                <w:i/>
                <w:color w:val="000000"/>
                <w:sz w:val="28"/>
                <w:szCs w:val="28"/>
              </w:rPr>
              <w:t>9 ч</w:t>
            </w:r>
          </w:p>
        </w:tc>
      </w:tr>
      <w:tr w:rsidR="00501A9E" w:rsidTr="009F66A2">
        <w:tc>
          <w:tcPr>
            <w:tcW w:w="906" w:type="dxa"/>
          </w:tcPr>
          <w:p w:rsidR="001472D7" w:rsidRDefault="00041F5C" w:rsidP="0014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89" w:type="dxa"/>
          </w:tcPr>
          <w:p w:rsidR="001472D7" w:rsidRPr="00041F5C" w:rsidRDefault="00041F5C" w:rsidP="001472D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 </w:t>
            </w:r>
            <w:r w:rsidR="001472D7">
              <w:rPr>
                <w:bCs/>
                <w:color w:val="000000"/>
                <w:u w:val="single"/>
              </w:rPr>
              <w:t xml:space="preserve">Как соотносятся </w:t>
            </w:r>
            <w:r w:rsidR="001472D7" w:rsidRPr="004110E2">
              <w:rPr>
                <w:bCs/>
                <w:color w:val="000000"/>
                <w:u w:val="single"/>
              </w:rPr>
              <w:t>контрастны</w:t>
            </w:r>
            <w:r w:rsidR="001472D7">
              <w:rPr>
                <w:bCs/>
                <w:color w:val="000000"/>
                <w:u w:val="single"/>
              </w:rPr>
              <w:t>е</w:t>
            </w:r>
            <w:r w:rsidR="001472D7" w:rsidRPr="004110E2">
              <w:rPr>
                <w:bCs/>
                <w:color w:val="000000"/>
                <w:u w:val="single"/>
              </w:rPr>
              <w:t xml:space="preserve"> </w:t>
            </w:r>
            <w:r w:rsidR="001472D7" w:rsidRPr="00A7778E">
              <w:rPr>
                <w:bCs/>
                <w:color w:val="000000"/>
                <w:u w:val="single"/>
              </w:rPr>
              <w:t xml:space="preserve">музыкальные </w:t>
            </w:r>
            <w:r w:rsidR="001472D7" w:rsidRPr="004110E2">
              <w:rPr>
                <w:bCs/>
                <w:color w:val="000000"/>
                <w:u w:val="single"/>
              </w:rPr>
              <w:t>тем</w:t>
            </w:r>
            <w:r w:rsidR="001472D7">
              <w:rPr>
                <w:bCs/>
                <w:color w:val="000000"/>
                <w:u w:val="single"/>
              </w:rPr>
              <w:t xml:space="preserve">ы </w:t>
            </w:r>
            <w:r w:rsidR="001472D7" w:rsidRPr="004110E2">
              <w:rPr>
                <w:bCs/>
                <w:color w:val="000000"/>
                <w:u w:val="single"/>
              </w:rPr>
              <w:t xml:space="preserve"> в опере Глинки «Иван Сусанин»</w:t>
            </w:r>
            <w:r w:rsidR="001472D7" w:rsidRPr="004929EA">
              <w:rPr>
                <w:bCs/>
                <w:i/>
                <w:color w:val="000000"/>
                <w:u w:val="single"/>
              </w:rPr>
              <w:t xml:space="preserve"> </w:t>
            </w:r>
            <w:r w:rsidR="007A1152">
              <w:rPr>
                <w:bCs/>
                <w:i/>
                <w:color w:val="000000"/>
                <w:u w:val="single"/>
              </w:rPr>
              <w:t xml:space="preserve"> </w:t>
            </w:r>
            <w:r w:rsidR="001472D7" w:rsidRPr="004929EA">
              <w:rPr>
                <w:bCs/>
                <w:i/>
                <w:color w:val="000000"/>
                <w:u w:val="single"/>
              </w:rPr>
              <w:t>1 ч.</w:t>
            </w:r>
          </w:p>
          <w:p w:rsidR="001472D7" w:rsidRPr="004929EA" w:rsidRDefault="001472D7" w:rsidP="001472D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29EA">
              <w:rPr>
                <w:bCs/>
                <w:color w:val="000000"/>
              </w:rPr>
              <w:t>Развитие в музыке –</w:t>
            </w:r>
          </w:p>
          <w:p w:rsidR="001472D7" w:rsidRPr="004929EA" w:rsidRDefault="001472D7" w:rsidP="001472D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29EA">
              <w:rPr>
                <w:bCs/>
                <w:color w:val="000000"/>
              </w:rPr>
              <w:t>преобразование,</w:t>
            </w:r>
          </w:p>
          <w:p w:rsidR="001472D7" w:rsidRPr="004929EA" w:rsidRDefault="001472D7" w:rsidP="001472D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29EA">
              <w:rPr>
                <w:bCs/>
                <w:color w:val="000000"/>
              </w:rPr>
              <w:t>сопоставление,</w:t>
            </w:r>
          </w:p>
          <w:p w:rsidR="001472D7" w:rsidRPr="004929EA" w:rsidRDefault="001472D7" w:rsidP="001472D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29EA">
              <w:rPr>
                <w:bCs/>
                <w:color w:val="000000"/>
              </w:rPr>
              <w:t>столкновение музыкальных</w:t>
            </w:r>
            <w:r>
              <w:rPr>
                <w:bCs/>
                <w:color w:val="000000"/>
              </w:rPr>
              <w:t xml:space="preserve"> </w:t>
            </w:r>
            <w:r w:rsidRPr="004929EA">
              <w:rPr>
                <w:bCs/>
                <w:color w:val="000000"/>
              </w:rPr>
              <w:t>интонаций, тем, образов.</w:t>
            </w:r>
          </w:p>
          <w:p w:rsidR="001472D7" w:rsidRPr="004929EA" w:rsidRDefault="001472D7" w:rsidP="001472D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4929EA">
              <w:rPr>
                <w:bCs/>
                <w:color w:val="000000"/>
              </w:rPr>
              <w:t xml:space="preserve">онтраст </w:t>
            </w:r>
            <w:r>
              <w:rPr>
                <w:bCs/>
                <w:color w:val="000000"/>
              </w:rPr>
              <w:t>как о</w:t>
            </w:r>
            <w:r w:rsidRPr="004929EA">
              <w:rPr>
                <w:bCs/>
                <w:color w:val="000000"/>
              </w:rPr>
              <w:t>сновн</w:t>
            </w:r>
            <w:r>
              <w:rPr>
                <w:bCs/>
                <w:color w:val="000000"/>
              </w:rPr>
              <w:t>ой</w:t>
            </w:r>
          </w:p>
          <w:p w:rsidR="001472D7" w:rsidRPr="004929EA" w:rsidRDefault="001472D7" w:rsidP="001472D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29EA">
              <w:rPr>
                <w:bCs/>
                <w:color w:val="000000"/>
              </w:rPr>
              <w:t>принцип развития</w:t>
            </w:r>
          </w:p>
          <w:p w:rsidR="001472D7" w:rsidRDefault="001472D7" w:rsidP="001472D7">
            <w:pPr>
              <w:rPr>
                <w:b/>
                <w:sz w:val="28"/>
                <w:szCs w:val="28"/>
              </w:rPr>
            </w:pPr>
            <w:r w:rsidRPr="004929EA">
              <w:rPr>
                <w:bCs/>
                <w:color w:val="000000"/>
              </w:rPr>
              <w:t>в музыке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809" w:type="dxa"/>
          </w:tcPr>
          <w:p w:rsidR="00041F5C" w:rsidRPr="004929EA" w:rsidRDefault="00041F5C" w:rsidP="00041F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29EA">
              <w:rPr>
                <w:bCs/>
                <w:color w:val="000000"/>
              </w:rPr>
              <w:t xml:space="preserve">Размышлять о </w:t>
            </w:r>
            <w:r>
              <w:rPr>
                <w:bCs/>
                <w:color w:val="000000"/>
              </w:rPr>
              <w:t xml:space="preserve">контрасте как основе </w:t>
            </w:r>
            <w:r w:rsidRPr="004929EA">
              <w:rPr>
                <w:bCs/>
                <w:color w:val="000000"/>
              </w:rPr>
              <w:t>музыкально</w:t>
            </w:r>
            <w:r>
              <w:rPr>
                <w:bCs/>
                <w:color w:val="000000"/>
              </w:rPr>
              <w:t xml:space="preserve">го </w:t>
            </w:r>
            <w:r w:rsidRPr="004929E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развития и отражения в </w:t>
            </w:r>
            <w:r w:rsidRPr="004929EA">
              <w:rPr>
                <w:bCs/>
                <w:color w:val="000000"/>
              </w:rPr>
              <w:t>художественном воспроизведении явлений природы и жизни человека.</w:t>
            </w:r>
          </w:p>
          <w:p w:rsidR="00041F5C" w:rsidRPr="004929EA" w:rsidRDefault="00041F5C" w:rsidP="00041F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29EA">
              <w:rPr>
                <w:bCs/>
                <w:color w:val="000000"/>
              </w:rPr>
              <w:t xml:space="preserve">Исследовать </w:t>
            </w:r>
            <w:r>
              <w:rPr>
                <w:bCs/>
                <w:color w:val="000000"/>
              </w:rPr>
              <w:t>контрастные темы в пройденных произведениях, сопоставлять различные варианты их сочетания.</w:t>
            </w:r>
          </w:p>
          <w:p w:rsidR="00041F5C" w:rsidRPr="004929EA" w:rsidRDefault="00041F5C" w:rsidP="00041F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29EA">
              <w:rPr>
                <w:bCs/>
                <w:color w:val="000000"/>
              </w:rPr>
              <w:t>Выявлять смысл исполнительского развития в песне.</w:t>
            </w:r>
          </w:p>
          <w:p w:rsidR="00041F5C" w:rsidRPr="004929EA" w:rsidRDefault="00041F5C" w:rsidP="00041F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29EA">
              <w:rPr>
                <w:bCs/>
                <w:color w:val="000000"/>
              </w:rPr>
              <w:t xml:space="preserve">Вступать в учебное сотрудничество с одноклассниками: работать </w:t>
            </w:r>
            <w:r w:rsidRPr="004929EA">
              <w:rPr>
                <w:bCs/>
                <w:color w:val="000000"/>
              </w:rPr>
              <w:lastRenderedPageBreak/>
              <w:t xml:space="preserve">в парах, </w:t>
            </w:r>
          </w:p>
          <w:p w:rsidR="00041F5C" w:rsidRDefault="00041F5C" w:rsidP="00041F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4929EA">
              <w:rPr>
                <w:bCs/>
                <w:color w:val="000000"/>
              </w:rPr>
              <w:t>группах</w:t>
            </w:r>
            <w:proofErr w:type="gramEnd"/>
            <w:r w:rsidRPr="004929EA">
              <w:rPr>
                <w:bCs/>
                <w:color w:val="000000"/>
              </w:rPr>
              <w:t xml:space="preserve">. </w:t>
            </w:r>
          </w:p>
          <w:p w:rsidR="00041F5C" w:rsidRPr="004929EA" w:rsidRDefault="00041F5C" w:rsidP="00041F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929EA">
              <w:rPr>
                <w:bCs/>
                <w:color w:val="000000"/>
              </w:rPr>
              <w:t xml:space="preserve">Овладевать средствами вербального и невербального общения. </w:t>
            </w:r>
          </w:p>
          <w:p w:rsidR="001472D7" w:rsidRDefault="001472D7" w:rsidP="001472D7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041F5C" w:rsidRPr="00FF76F7" w:rsidRDefault="00041F5C" w:rsidP="00041F5C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lastRenderedPageBreak/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041F5C" w:rsidRPr="00FF76F7" w:rsidRDefault="00041F5C" w:rsidP="00041F5C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Правила поведения на уроках музыки. </w:t>
            </w:r>
          </w:p>
          <w:p w:rsidR="00041F5C" w:rsidRPr="00FF76F7" w:rsidRDefault="00041F5C" w:rsidP="00041F5C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</w:t>
            </w:r>
            <w:r w:rsidRPr="00FF76F7">
              <w:rPr>
                <w:rFonts w:eastAsia="Calibri"/>
              </w:rPr>
              <w:lastRenderedPageBreak/>
              <w:t>Наблюдать за звуками окружающего мира.</w:t>
            </w:r>
          </w:p>
          <w:p w:rsidR="00041F5C" w:rsidRPr="00FF76F7" w:rsidRDefault="00041F5C" w:rsidP="00041F5C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041F5C" w:rsidRPr="00FF76F7" w:rsidRDefault="00041F5C" w:rsidP="00041F5C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>Выявлять три основные сферы музыки (песня, танец, марш) и определять их на слух.</w:t>
            </w:r>
          </w:p>
          <w:p w:rsidR="001472D7" w:rsidRDefault="00041F5C" w:rsidP="00041F5C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народные песни,  игра на музыкальных инструментах.  </w:t>
            </w:r>
          </w:p>
        </w:tc>
        <w:tc>
          <w:tcPr>
            <w:tcW w:w="2211" w:type="dxa"/>
          </w:tcPr>
          <w:p w:rsidR="00041F5C" w:rsidRDefault="00041F5C" w:rsidP="00041F5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A7778E">
              <w:rPr>
                <w:bCs/>
                <w:color w:val="000000"/>
              </w:rPr>
              <w:lastRenderedPageBreak/>
              <w:t>Опера Глинки «Иван Сусанин»</w:t>
            </w:r>
          </w:p>
          <w:p w:rsidR="00041F5C" w:rsidRPr="008224B4" w:rsidRDefault="00041F5C" w:rsidP="00041F5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24B4">
              <w:rPr>
                <w:bCs/>
                <w:color w:val="000000"/>
              </w:rPr>
              <w:t>(фрагменты).</w:t>
            </w:r>
          </w:p>
          <w:p w:rsidR="00041F5C" w:rsidRPr="00FF76F7" w:rsidRDefault="00041F5C" w:rsidP="00041F5C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041F5C" w:rsidRPr="00FF76F7" w:rsidRDefault="00041F5C" w:rsidP="00041F5C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1472D7" w:rsidRDefault="00041F5C" w:rsidP="00041F5C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 xml:space="preserve">Игра на музыкальных инструментах. </w:t>
            </w:r>
            <w:r w:rsidRPr="00FF76F7">
              <w:rPr>
                <w:rFonts w:eastAsia="Calibri"/>
              </w:rPr>
              <w:t xml:space="preserve">  </w:t>
            </w:r>
          </w:p>
        </w:tc>
        <w:tc>
          <w:tcPr>
            <w:tcW w:w="1800" w:type="dxa"/>
          </w:tcPr>
          <w:p w:rsidR="00041F5C" w:rsidRPr="00FF76F7" w:rsidRDefault="00041F5C" w:rsidP="00041F5C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1472D7" w:rsidRDefault="00041F5C" w:rsidP="00041F5C">
            <w:pPr>
              <w:rPr>
                <w:b/>
                <w:sz w:val="28"/>
                <w:szCs w:val="28"/>
              </w:rPr>
            </w:pPr>
            <w:proofErr w:type="gramStart"/>
            <w:r w:rsidRPr="00FF76F7">
              <w:rPr>
                <w:rFonts w:eastAsia="Calibri"/>
                <w:lang w:eastAsia="ar-SA"/>
              </w:rPr>
              <w:t xml:space="preserve">Иллюстрации к опере «Иван Сусанин» М. Глинки, балету «Спящая красавица», «Детский альбом» П. Чайковского, симфоническая сказка «Петя и волк», «Болтунья»  С. Прокофьева,  </w:t>
            </w:r>
            <w:proofErr w:type="gramEnd"/>
          </w:p>
        </w:tc>
        <w:tc>
          <w:tcPr>
            <w:tcW w:w="1494" w:type="dxa"/>
          </w:tcPr>
          <w:p w:rsidR="001472D7" w:rsidRDefault="001472D7" w:rsidP="001472D7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1472D7" w:rsidRDefault="001472D7" w:rsidP="001472D7">
            <w:pPr>
              <w:rPr>
                <w:b/>
                <w:sz w:val="28"/>
                <w:szCs w:val="28"/>
              </w:rPr>
            </w:pPr>
          </w:p>
        </w:tc>
      </w:tr>
      <w:tr w:rsidR="00501A9E" w:rsidTr="009F66A2">
        <w:tc>
          <w:tcPr>
            <w:tcW w:w="906" w:type="dxa"/>
          </w:tcPr>
          <w:p w:rsidR="001472D7" w:rsidRDefault="007A1152" w:rsidP="0014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4-5</w:t>
            </w:r>
          </w:p>
        </w:tc>
        <w:tc>
          <w:tcPr>
            <w:tcW w:w="2589" w:type="dxa"/>
          </w:tcPr>
          <w:p w:rsidR="00041F5C" w:rsidRPr="004C5520" w:rsidRDefault="00041F5C" w:rsidP="00041F5C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Как соотносятся </w:t>
            </w:r>
            <w:r w:rsidRPr="004110E2">
              <w:rPr>
                <w:bCs/>
                <w:color w:val="000000"/>
                <w:u w:val="single"/>
              </w:rPr>
              <w:t>контрастны</w:t>
            </w:r>
            <w:r>
              <w:rPr>
                <w:bCs/>
                <w:color w:val="000000"/>
                <w:u w:val="single"/>
              </w:rPr>
              <w:t>е</w:t>
            </w:r>
            <w:r w:rsidRPr="004110E2">
              <w:rPr>
                <w:bCs/>
                <w:color w:val="000000"/>
                <w:u w:val="single"/>
              </w:rPr>
              <w:t xml:space="preserve"> </w:t>
            </w:r>
            <w:r w:rsidRPr="00A7778E">
              <w:rPr>
                <w:bCs/>
                <w:color w:val="000000"/>
                <w:u w:val="single"/>
              </w:rPr>
              <w:t xml:space="preserve">музыкальные </w:t>
            </w:r>
            <w:r w:rsidRPr="004110E2">
              <w:rPr>
                <w:bCs/>
                <w:color w:val="000000"/>
                <w:u w:val="single"/>
              </w:rPr>
              <w:t>тем</w:t>
            </w:r>
            <w:r>
              <w:rPr>
                <w:bCs/>
                <w:color w:val="000000"/>
                <w:u w:val="single"/>
              </w:rPr>
              <w:t xml:space="preserve">ы </w:t>
            </w:r>
            <w:r w:rsidRPr="004110E2">
              <w:rPr>
                <w:bCs/>
                <w:color w:val="000000"/>
                <w:u w:val="single"/>
              </w:rPr>
              <w:t xml:space="preserve"> в </w:t>
            </w:r>
            <w:r>
              <w:rPr>
                <w:bCs/>
                <w:color w:val="000000"/>
                <w:u w:val="single"/>
              </w:rPr>
              <w:t xml:space="preserve">симфонической сюите Грига «Пер </w:t>
            </w:r>
            <w:proofErr w:type="spellStart"/>
            <w:r>
              <w:rPr>
                <w:bCs/>
                <w:color w:val="000000"/>
                <w:u w:val="single"/>
              </w:rPr>
              <w:t>Гюнт</w:t>
            </w:r>
            <w:proofErr w:type="spellEnd"/>
            <w:r>
              <w:rPr>
                <w:bCs/>
                <w:color w:val="000000"/>
                <w:u w:val="single"/>
              </w:rPr>
              <w:t>»</w:t>
            </w:r>
            <w:r w:rsidRPr="004C5520">
              <w:rPr>
                <w:bCs/>
                <w:color w:val="000000"/>
                <w:u w:val="single"/>
              </w:rPr>
              <w:t xml:space="preserve"> </w:t>
            </w:r>
            <w:r w:rsidRPr="004C5520">
              <w:rPr>
                <w:bCs/>
                <w:i/>
                <w:iCs/>
                <w:color w:val="000000"/>
                <w:u w:val="single"/>
              </w:rPr>
              <w:t>(3–4 уроки), 2 ч.</w:t>
            </w:r>
          </w:p>
          <w:p w:rsidR="001472D7" w:rsidRDefault="00041F5C" w:rsidP="00041F5C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Контрасты регистра, темпа, лада, </w:t>
            </w:r>
            <w:proofErr w:type="spellStart"/>
            <w:r>
              <w:rPr>
                <w:bCs/>
                <w:color w:val="000000"/>
              </w:rPr>
              <w:t>звуковедения</w:t>
            </w:r>
            <w:proofErr w:type="spellEnd"/>
            <w:r>
              <w:rPr>
                <w:bCs/>
                <w:color w:val="000000"/>
              </w:rPr>
              <w:t>,  ритма, жанровой основы.</w:t>
            </w:r>
          </w:p>
        </w:tc>
        <w:tc>
          <w:tcPr>
            <w:tcW w:w="2809" w:type="dxa"/>
          </w:tcPr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Иметь представление о литературной </w:t>
            </w:r>
            <w:r>
              <w:rPr>
                <w:bCs/>
                <w:color w:val="000000"/>
              </w:rPr>
              <w:t xml:space="preserve">основе </w:t>
            </w:r>
            <w:r w:rsidRPr="004C5520">
              <w:rPr>
                <w:bCs/>
                <w:color w:val="000000"/>
              </w:rPr>
              <w:t xml:space="preserve">симфонической </w:t>
            </w:r>
            <w:r>
              <w:rPr>
                <w:bCs/>
                <w:color w:val="000000"/>
              </w:rPr>
              <w:t xml:space="preserve">сюиты  Грига «Пер </w:t>
            </w:r>
            <w:proofErr w:type="spellStart"/>
            <w:r>
              <w:rPr>
                <w:bCs/>
                <w:color w:val="000000"/>
              </w:rPr>
              <w:t>Гюнт</w:t>
            </w:r>
            <w:proofErr w:type="spellEnd"/>
            <w:r>
              <w:rPr>
                <w:bCs/>
                <w:color w:val="000000"/>
              </w:rPr>
              <w:t>».</w:t>
            </w:r>
          </w:p>
          <w:p w:rsidR="009E283A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Прогнозировать, какое развитие получат разные образы в музыкальных номерах сюиты.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Охватывая произведение </w:t>
            </w:r>
            <w:r w:rsidRPr="004C5520">
              <w:rPr>
                <w:bCs/>
                <w:color w:val="000000"/>
              </w:rPr>
              <w:t>целостно,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анализировать средства музыкальной выразительности.</w:t>
            </w:r>
            <w:r w:rsidRPr="004C5520">
              <w:rPr>
                <w:bCs/>
                <w:color w:val="000000"/>
              </w:rPr>
              <w:t xml:space="preserve"> Сопоставлять и характеризовать </w:t>
            </w:r>
            <w:r>
              <w:rPr>
                <w:bCs/>
                <w:color w:val="000000"/>
              </w:rPr>
              <w:t xml:space="preserve">контрастные музыкальные образы, </w:t>
            </w:r>
            <w:r w:rsidRPr="004C5520">
              <w:rPr>
                <w:bCs/>
                <w:color w:val="000000"/>
              </w:rPr>
              <w:t>анализировать средства их воплощения.</w:t>
            </w:r>
          </w:p>
          <w:p w:rsidR="009E283A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Воплощать музыкальные характеристики персонажей в разных видах музыкальной </w:t>
            </w:r>
            <w:r>
              <w:rPr>
                <w:bCs/>
                <w:color w:val="000000"/>
              </w:rPr>
              <w:lastRenderedPageBreak/>
              <w:t xml:space="preserve">(сценической) </w:t>
            </w:r>
            <w:r w:rsidRPr="004C5520">
              <w:rPr>
                <w:bCs/>
                <w:color w:val="000000"/>
              </w:rPr>
              <w:t xml:space="preserve">деятельности. 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Составлять исполнительский план и действовать</w:t>
            </w:r>
            <w:r>
              <w:rPr>
                <w:bCs/>
                <w:color w:val="000000"/>
              </w:rPr>
              <w:t xml:space="preserve"> </w:t>
            </w:r>
            <w:r w:rsidRPr="004C5520">
              <w:rPr>
                <w:bCs/>
                <w:color w:val="000000"/>
              </w:rPr>
              <w:t xml:space="preserve">в соответствии с ним. 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Передавать в</w:t>
            </w:r>
            <w:r>
              <w:rPr>
                <w:bCs/>
                <w:color w:val="000000"/>
              </w:rPr>
              <w:t xml:space="preserve"> </w:t>
            </w:r>
            <w:r w:rsidRPr="004C5520">
              <w:rPr>
                <w:bCs/>
                <w:color w:val="000000"/>
              </w:rPr>
              <w:t>пластическом исполнении диалог двух контрастных музыкальных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героев. </w:t>
            </w:r>
          </w:p>
          <w:p w:rsidR="001472D7" w:rsidRDefault="009E283A" w:rsidP="009E283A">
            <w:pPr>
              <w:rPr>
                <w:b/>
                <w:sz w:val="28"/>
                <w:szCs w:val="28"/>
              </w:rPr>
            </w:pPr>
            <w:r w:rsidRPr="004C5520">
              <w:rPr>
                <w:bCs/>
                <w:color w:val="000000"/>
              </w:rPr>
              <w:t>Выявлять черты стиля (музыкальные образы и их развитие) музыки</w:t>
            </w:r>
            <w:r>
              <w:rPr>
                <w:bCs/>
                <w:color w:val="000000"/>
              </w:rPr>
              <w:t xml:space="preserve"> Э. Грига. </w:t>
            </w:r>
          </w:p>
        </w:tc>
        <w:tc>
          <w:tcPr>
            <w:tcW w:w="2165" w:type="dxa"/>
          </w:tcPr>
          <w:p w:rsidR="009E283A" w:rsidRPr="00FF76F7" w:rsidRDefault="009E283A" w:rsidP="009E283A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lastRenderedPageBreak/>
              <w:t xml:space="preserve"> </w:t>
            </w:r>
            <w:r w:rsidRPr="00FF76F7">
              <w:rPr>
                <w:rFonts w:eastAsia="Calibri"/>
                <w:u w:val="single"/>
              </w:rPr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Правила поведения на уроках музыки. 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Наблюдать за звуками окружающего мира.</w:t>
            </w:r>
          </w:p>
          <w:p w:rsidR="009E283A" w:rsidRPr="00FF76F7" w:rsidRDefault="009E283A" w:rsidP="009E283A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lastRenderedPageBreak/>
              <w:t>Выявлять три основные сферы музыки (песня, танец, марш) и определять их на слух.</w:t>
            </w:r>
          </w:p>
          <w:p w:rsidR="001472D7" w:rsidRDefault="009E283A" w:rsidP="009E283A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народные песни,  игра на музыкальных инструментах.  </w:t>
            </w:r>
          </w:p>
        </w:tc>
        <w:tc>
          <w:tcPr>
            <w:tcW w:w="2211" w:type="dxa"/>
          </w:tcPr>
          <w:p w:rsidR="007A1152" w:rsidRDefault="007A1152" w:rsidP="007A1152">
            <w:pPr>
              <w:rPr>
                <w:bCs/>
                <w:color w:val="000000"/>
              </w:rPr>
            </w:pPr>
            <w:r w:rsidRPr="009132D0">
              <w:rPr>
                <w:bCs/>
                <w:color w:val="000000"/>
              </w:rPr>
              <w:lastRenderedPageBreak/>
              <w:t xml:space="preserve">Э.Григ. Симфоническая сюита «Пер </w:t>
            </w:r>
            <w:proofErr w:type="spellStart"/>
            <w:r w:rsidRPr="009132D0">
              <w:rPr>
                <w:bCs/>
                <w:color w:val="000000"/>
              </w:rPr>
              <w:t>Гюнт</w:t>
            </w:r>
            <w:proofErr w:type="spellEnd"/>
            <w:r w:rsidRPr="009132D0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: </w:t>
            </w:r>
          </w:p>
          <w:p w:rsidR="007A1152" w:rsidRPr="009132D0" w:rsidRDefault="007A1152" w:rsidP="007A1152">
            <w:r>
              <w:rPr>
                <w:bCs/>
                <w:color w:val="000000"/>
              </w:rPr>
              <w:t xml:space="preserve">«Утро», «В пещере горного короля», «Песня </w:t>
            </w:r>
            <w:proofErr w:type="spellStart"/>
            <w:r>
              <w:rPr>
                <w:bCs/>
                <w:color w:val="000000"/>
              </w:rPr>
              <w:t>Сольвейг</w:t>
            </w:r>
            <w:proofErr w:type="spellEnd"/>
            <w:r>
              <w:rPr>
                <w:bCs/>
                <w:color w:val="000000"/>
              </w:rPr>
              <w:t xml:space="preserve">», «Танец </w:t>
            </w:r>
            <w:proofErr w:type="spellStart"/>
            <w:r>
              <w:rPr>
                <w:bCs/>
                <w:color w:val="000000"/>
              </w:rPr>
              <w:t>Анитры</w:t>
            </w:r>
            <w:proofErr w:type="spellEnd"/>
            <w:r>
              <w:rPr>
                <w:bCs/>
                <w:color w:val="000000"/>
              </w:rPr>
              <w:t>».</w:t>
            </w:r>
          </w:p>
          <w:p w:rsidR="007A1152" w:rsidRPr="00FF76F7" w:rsidRDefault="007A1152" w:rsidP="007A115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7A1152" w:rsidRPr="00FF76F7" w:rsidRDefault="007A1152" w:rsidP="007A115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7A1152" w:rsidRPr="009132D0" w:rsidRDefault="007A1152" w:rsidP="007A1152"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  <w:p w:rsidR="001472D7" w:rsidRDefault="001472D7" w:rsidP="001472D7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7A1152" w:rsidRPr="00FF76F7" w:rsidRDefault="007A1152" w:rsidP="007A1152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1472D7" w:rsidRDefault="001472D7" w:rsidP="001472D7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1472D7" w:rsidRDefault="001472D7" w:rsidP="001472D7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1472D7" w:rsidRDefault="001472D7" w:rsidP="001472D7">
            <w:pPr>
              <w:rPr>
                <w:b/>
                <w:sz w:val="28"/>
                <w:szCs w:val="28"/>
              </w:rPr>
            </w:pPr>
          </w:p>
        </w:tc>
      </w:tr>
      <w:tr w:rsidR="00501A9E" w:rsidTr="009F66A2">
        <w:tc>
          <w:tcPr>
            <w:tcW w:w="906" w:type="dxa"/>
          </w:tcPr>
          <w:p w:rsidR="007A1152" w:rsidRDefault="007A1152" w:rsidP="007A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6-9</w:t>
            </w:r>
          </w:p>
        </w:tc>
        <w:tc>
          <w:tcPr>
            <w:tcW w:w="2589" w:type="dxa"/>
          </w:tcPr>
          <w:p w:rsidR="007A1152" w:rsidRPr="004C5520" w:rsidRDefault="007A1152" w:rsidP="007A115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4110E2">
              <w:rPr>
                <w:bCs/>
                <w:color w:val="000000"/>
                <w:u w:val="single"/>
              </w:rPr>
              <w:t>Соотношение контрастных музыкальных тем в кантате Прокофьева «Александр Невский»</w:t>
            </w:r>
            <w:r w:rsidRPr="004C5520">
              <w:rPr>
                <w:bCs/>
                <w:i/>
                <w:color w:val="000000"/>
                <w:u w:val="single"/>
              </w:rPr>
              <w:t xml:space="preserve"> </w:t>
            </w:r>
            <w:r>
              <w:rPr>
                <w:bCs/>
                <w:i/>
                <w:color w:val="000000"/>
                <w:u w:val="single"/>
              </w:rPr>
              <w:t>(5</w:t>
            </w:r>
            <w:r w:rsidRPr="004C5520">
              <w:rPr>
                <w:bCs/>
                <w:i/>
                <w:color w:val="000000"/>
                <w:u w:val="single"/>
              </w:rPr>
              <w:t>-8 уроки),</w:t>
            </w:r>
            <w:r w:rsidRPr="004C5520">
              <w:rPr>
                <w:bCs/>
                <w:color w:val="000000"/>
                <w:u w:val="single"/>
              </w:rPr>
              <w:t xml:space="preserve"> </w:t>
            </w:r>
            <w:r>
              <w:rPr>
                <w:bCs/>
                <w:color w:val="000000"/>
                <w:u w:val="single"/>
              </w:rPr>
              <w:t>4</w:t>
            </w:r>
            <w:r w:rsidRPr="004C5520">
              <w:rPr>
                <w:bCs/>
                <w:i/>
                <w:color w:val="000000"/>
                <w:u w:val="single"/>
              </w:rPr>
              <w:t xml:space="preserve"> ч</w:t>
            </w:r>
            <w:r w:rsidRPr="004C5520">
              <w:rPr>
                <w:bCs/>
                <w:color w:val="000000"/>
                <w:u w:val="single"/>
              </w:rPr>
              <w:t>.</w:t>
            </w:r>
          </w:p>
          <w:p w:rsidR="007A1152" w:rsidRDefault="007A1152" w:rsidP="007A115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Жанр кантаты. Хор. Солистка. Симфонический оркестр. Дирижёр.</w:t>
            </w:r>
          </w:p>
          <w:p w:rsidR="007A1152" w:rsidRDefault="007A1152" w:rsidP="007A1152">
            <w:r>
              <w:t>Просмотр фрагментов фильма С. Эйзенштейна.</w:t>
            </w:r>
          </w:p>
          <w:p w:rsidR="007A1152" w:rsidRDefault="007A1152" w:rsidP="007A1152">
            <w:r>
              <w:t xml:space="preserve">Тутти, соло, тремоло. Плач. Композиция. </w:t>
            </w:r>
            <w:proofErr w:type="spellStart"/>
            <w:r>
              <w:t>Лейттема</w:t>
            </w:r>
            <w:proofErr w:type="spellEnd"/>
            <w:r>
              <w:t>. Конструктивный элемент.</w:t>
            </w:r>
          </w:p>
          <w:p w:rsidR="007A1152" w:rsidRDefault="007A1152" w:rsidP="007A1152">
            <w:pPr>
              <w:rPr>
                <w:b/>
                <w:sz w:val="28"/>
                <w:szCs w:val="28"/>
              </w:rPr>
            </w:pPr>
            <w:r>
              <w:t>Хорал. Соотношение музыки и слов в четвёртой части.</w:t>
            </w:r>
          </w:p>
        </w:tc>
        <w:tc>
          <w:tcPr>
            <w:tcW w:w="2809" w:type="dxa"/>
          </w:tcPr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Распознавать по музыке последовательность сценических событий.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Узнавать </w:t>
            </w:r>
            <w:r>
              <w:rPr>
                <w:bCs/>
                <w:color w:val="000000"/>
              </w:rPr>
              <w:t xml:space="preserve">темы кантаты </w:t>
            </w:r>
            <w:r w:rsidRPr="004C5520">
              <w:rPr>
                <w:bCs/>
                <w:color w:val="000000"/>
              </w:rPr>
              <w:t>и соотносить их звучание со сценическим действием.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Анализировать видеофрагмент</w:t>
            </w:r>
            <w:r>
              <w:rPr>
                <w:bCs/>
                <w:color w:val="000000"/>
              </w:rPr>
              <w:t xml:space="preserve"> кантаты</w:t>
            </w:r>
            <w:r w:rsidRPr="004C5520">
              <w:rPr>
                <w:bCs/>
                <w:color w:val="000000"/>
              </w:rPr>
              <w:t>, наблюдать за соотношением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музыки и ее сценического воплощения.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Охватывая произведение </w:t>
            </w:r>
            <w:r w:rsidRPr="004C5520">
              <w:rPr>
                <w:bCs/>
                <w:color w:val="000000"/>
              </w:rPr>
              <w:t>целостно,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анализировать средства музыкальной выразительности.</w:t>
            </w:r>
            <w:r w:rsidRPr="004C5520">
              <w:rPr>
                <w:bCs/>
                <w:color w:val="000000"/>
              </w:rPr>
              <w:t xml:space="preserve"> Сопоставлять и характеризовать </w:t>
            </w:r>
            <w:r>
              <w:rPr>
                <w:bCs/>
                <w:color w:val="000000"/>
              </w:rPr>
              <w:t xml:space="preserve">контрастные музыкальные образы, </w:t>
            </w:r>
            <w:r w:rsidRPr="004C5520">
              <w:rPr>
                <w:bCs/>
                <w:color w:val="000000"/>
              </w:rPr>
              <w:t>анализировать средства их воплощения.</w:t>
            </w:r>
          </w:p>
          <w:p w:rsidR="007A1152" w:rsidRDefault="009E283A" w:rsidP="009E283A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Предполагать последовательность излагаемых событий, отражённых в музыке кантаты, прогнозируя, как </w:t>
            </w:r>
            <w:r>
              <w:rPr>
                <w:bCs/>
                <w:color w:val="000000"/>
              </w:rPr>
              <w:lastRenderedPageBreak/>
              <w:t>будет меняться идея всей кантаты.</w:t>
            </w:r>
          </w:p>
        </w:tc>
        <w:tc>
          <w:tcPr>
            <w:tcW w:w="2165" w:type="dxa"/>
          </w:tcPr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lastRenderedPageBreak/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Правила поведения на уроках музыки. 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Наблюдать за звуками окружающего мира.</w:t>
            </w:r>
          </w:p>
          <w:p w:rsidR="009E283A" w:rsidRPr="00FF76F7" w:rsidRDefault="009E283A" w:rsidP="009E283A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 xml:space="preserve">Выявлять три основные сферы музыки (песня, танец, марш) и определять их на </w:t>
            </w:r>
            <w:r w:rsidRPr="00FF76F7">
              <w:rPr>
                <w:rFonts w:eastAsia="Calibri"/>
              </w:rPr>
              <w:lastRenderedPageBreak/>
              <w:t>слух.</w:t>
            </w:r>
          </w:p>
          <w:p w:rsidR="007A1152" w:rsidRDefault="009E283A" w:rsidP="009E283A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народные песни,  игра на музыкальных инструментах.  </w:t>
            </w:r>
          </w:p>
        </w:tc>
        <w:tc>
          <w:tcPr>
            <w:tcW w:w="2211" w:type="dxa"/>
          </w:tcPr>
          <w:p w:rsidR="007A1152" w:rsidRDefault="007A1152" w:rsidP="007A1152">
            <w:r>
              <w:lastRenderedPageBreak/>
              <w:t>С. С. Прокофьев</w:t>
            </w:r>
          </w:p>
          <w:p w:rsidR="007A1152" w:rsidRDefault="007A1152" w:rsidP="007A1152">
            <w:r>
              <w:t>Кантата «Александр Невский»:</w:t>
            </w:r>
          </w:p>
          <w:p w:rsidR="007A1152" w:rsidRDefault="007A1152" w:rsidP="007A1152">
            <w:r>
              <w:t>1. «Русь под игом монгольским».</w:t>
            </w:r>
          </w:p>
          <w:p w:rsidR="007A1152" w:rsidRDefault="007A1152" w:rsidP="007A1152">
            <w:r>
              <w:t>2. Песня об Александре Невском».</w:t>
            </w:r>
          </w:p>
          <w:p w:rsidR="007A1152" w:rsidRDefault="007A1152" w:rsidP="007A1152">
            <w:r>
              <w:t xml:space="preserve">3. «Крестоносцы </w:t>
            </w:r>
            <w:proofErr w:type="gramStart"/>
            <w:r>
              <w:t>во</w:t>
            </w:r>
            <w:proofErr w:type="gramEnd"/>
            <w:r>
              <w:t xml:space="preserve"> Пскове».</w:t>
            </w:r>
          </w:p>
          <w:p w:rsidR="007A1152" w:rsidRDefault="007A1152" w:rsidP="007A1152">
            <w:r>
              <w:t>4. Вставайте, люди русские!»</w:t>
            </w:r>
          </w:p>
          <w:p w:rsidR="007A1152" w:rsidRDefault="007A1152" w:rsidP="007A1152">
            <w:r>
              <w:t>5. Ледовое побоище.</w:t>
            </w:r>
          </w:p>
          <w:p w:rsidR="007A1152" w:rsidRDefault="007A1152" w:rsidP="007A1152">
            <w:r>
              <w:t>6. Мёртвое поле.</w:t>
            </w:r>
          </w:p>
          <w:p w:rsidR="007A1152" w:rsidRDefault="007A1152" w:rsidP="007A1152">
            <w:r>
              <w:t xml:space="preserve">7. Въезд Александра </w:t>
            </w:r>
            <w:proofErr w:type="gramStart"/>
            <w:r>
              <w:t>во</w:t>
            </w:r>
            <w:proofErr w:type="gramEnd"/>
            <w:r>
              <w:t xml:space="preserve"> Псков».</w:t>
            </w:r>
          </w:p>
          <w:p w:rsidR="007A1152" w:rsidRPr="00FF76F7" w:rsidRDefault="007A1152" w:rsidP="007A115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7A1152" w:rsidRPr="00FF76F7" w:rsidRDefault="007A1152" w:rsidP="007A115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7A1152" w:rsidRPr="004333EA" w:rsidRDefault="007A1152" w:rsidP="007A1152"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7A1152" w:rsidRPr="00FF76F7" w:rsidRDefault="007A1152" w:rsidP="007A1152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</w:tr>
      <w:tr w:rsidR="00501A9E" w:rsidTr="009F66A2">
        <w:tc>
          <w:tcPr>
            <w:tcW w:w="906" w:type="dxa"/>
          </w:tcPr>
          <w:p w:rsidR="007A1152" w:rsidRDefault="009E283A" w:rsidP="007A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589" w:type="dxa"/>
          </w:tcPr>
          <w:p w:rsidR="009E283A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4C5520">
              <w:rPr>
                <w:bCs/>
                <w:color w:val="000000"/>
                <w:u w:val="single"/>
              </w:rPr>
              <w:t xml:space="preserve">Обобщение. </w:t>
            </w:r>
            <w:r>
              <w:rPr>
                <w:bCs/>
                <w:color w:val="000000"/>
                <w:u w:val="single"/>
              </w:rPr>
              <w:t xml:space="preserve">Как соотносятся контрастные музыкальные темы в произведениях, изученных в первой четверти 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4C5520">
              <w:rPr>
                <w:bCs/>
                <w:i/>
                <w:color w:val="000000"/>
                <w:u w:val="single"/>
              </w:rPr>
              <w:t>(9 урок), 1ч</w:t>
            </w:r>
            <w:r w:rsidRPr="004C5520">
              <w:rPr>
                <w:bCs/>
                <w:color w:val="000000"/>
                <w:u w:val="single"/>
              </w:rPr>
              <w:t>.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Родство и контраст образов. </w:t>
            </w:r>
          </w:p>
          <w:p w:rsidR="007A1152" w:rsidRDefault="009E283A" w:rsidP="009E283A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>О</w:t>
            </w:r>
            <w:r w:rsidRPr="004C5520">
              <w:rPr>
                <w:bCs/>
                <w:color w:val="000000"/>
              </w:rPr>
              <w:t>бразн</w:t>
            </w:r>
            <w:r>
              <w:rPr>
                <w:bCs/>
                <w:color w:val="000000"/>
              </w:rPr>
              <w:t>ый</w:t>
            </w:r>
            <w:r w:rsidRPr="004C5520">
              <w:rPr>
                <w:bCs/>
                <w:color w:val="000000"/>
              </w:rPr>
              <w:t xml:space="preserve"> стро</w:t>
            </w:r>
            <w:r>
              <w:rPr>
                <w:bCs/>
                <w:color w:val="000000"/>
              </w:rPr>
              <w:t>й</w:t>
            </w:r>
            <w:r w:rsidRPr="004C5520">
              <w:rPr>
                <w:bCs/>
                <w:color w:val="000000"/>
              </w:rPr>
              <w:t xml:space="preserve"> музыки  Прокофьева (музыкальные образы и их развитие), особенност</w:t>
            </w:r>
            <w:r>
              <w:rPr>
                <w:bCs/>
                <w:color w:val="000000"/>
              </w:rPr>
              <w:t>и</w:t>
            </w:r>
            <w:r w:rsidRPr="004C5520">
              <w:rPr>
                <w:bCs/>
                <w:color w:val="000000"/>
              </w:rPr>
              <w:t xml:space="preserve"> его музыкального языка.</w:t>
            </w:r>
          </w:p>
        </w:tc>
        <w:tc>
          <w:tcPr>
            <w:tcW w:w="2809" w:type="dxa"/>
          </w:tcPr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Распознавать жизненное содержание художественного произведения, воспринимая целостно </w:t>
            </w:r>
            <w:r>
              <w:rPr>
                <w:bCs/>
                <w:color w:val="000000"/>
              </w:rPr>
              <w:t xml:space="preserve">сюиту и кантату </w:t>
            </w:r>
            <w:r w:rsidRPr="004C5520">
              <w:rPr>
                <w:bCs/>
                <w:color w:val="000000"/>
              </w:rPr>
              <w:t xml:space="preserve"> как музыкальную историю. </w:t>
            </w:r>
          </w:p>
          <w:p w:rsidR="009E283A" w:rsidRPr="004C5520" w:rsidRDefault="009E283A" w:rsidP="009E283A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Синтезировать целое из частей с самостоятельным достраиванием недостающих компонентов. </w:t>
            </w:r>
          </w:p>
          <w:p w:rsidR="009E283A" w:rsidRPr="004C5520" w:rsidRDefault="009E283A" w:rsidP="009E283A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Выявлять логику повторения тем-образов в разных частях одного произведения. </w:t>
            </w:r>
          </w:p>
          <w:p w:rsidR="009E283A" w:rsidRPr="004C5520" w:rsidRDefault="009E283A" w:rsidP="009E283A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Участвовать </w:t>
            </w:r>
            <w:r>
              <w:rPr>
                <w:bCs/>
                <w:color w:val="000000"/>
              </w:rPr>
              <w:t xml:space="preserve">в </w:t>
            </w:r>
            <w:r w:rsidRPr="004C5520">
              <w:rPr>
                <w:bCs/>
                <w:color w:val="000000"/>
              </w:rPr>
              <w:t>коллективном обсуждении художественных произведений.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Узнавать на слух основные темы</w:t>
            </w:r>
            <w:r>
              <w:rPr>
                <w:bCs/>
                <w:color w:val="000000"/>
              </w:rPr>
              <w:t xml:space="preserve"> произведения</w:t>
            </w:r>
            <w:r w:rsidRPr="004C5520">
              <w:rPr>
                <w:bCs/>
                <w:color w:val="000000"/>
              </w:rPr>
              <w:t>.</w:t>
            </w:r>
          </w:p>
          <w:p w:rsidR="009E283A" w:rsidRPr="004C5520" w:rsidRDefault="009E283A" w:rsidP="009E283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Имет</w:t>
            </w:r>
            <w:r>
              <w:rPr>
                <w:bCs/>
                <w:color w:val="000000"/>
              </w:rPr>
              <w:t xml:space="preserve">ь представление о роли </w:t>
            </w:r>
            <w:proofErr w:type="spellStart"/>
            <w:r>
              <w:rPr>
                <w:bCs/>
                <w:color w:val="000000"/>
              </w:rPr>
              <w:t>лейттем</w:t>
            </w:r>
            <w:proofErr w:type="spellEnd"/>
            <w:r>
              <w:rPr>
                <w:bCs/>
                <w:color w:val="000000"/>
              </w:rPr>
              <w:t xml:space="preserve"> в создании целост</w:t>
            </w:r>
            <w:r w:rsidRPr="004C5520">
              <w:rPr>
                <w:bCs/>
                <w:color w:val="000000"/>
              </w:rPr>
              <w:t>ной музыкальной истории.</w:t>
            </w:r>
          </w:p>
          <w:p w:rsidR="007A1152" w:rsidRDefault="009E283A" w:rsidP="009E283A">
            <w:pPr>
              <w:rPr>
                <w:b/>
                <w:sz w:val="28"/>
                <w:szCs w:val="28"/>
              </w:rPr>
            </w:pPr>
            <w:r w:rsidRPr="004C5520">
              <w:rPr>
                <w:bCs/>
                <w:color w:val="000000"/>
              </w:rPr>
              <w:t xml:space="preserve">Размышлять над основной идеей и особенностями музыкального языка </w:t>
            </w:r>
            <w:r>
              <w:rPr>
                <w:bCs/>
                <w:color w:val="000000"/>
              </w:rPr>
              <w:t>Э. Грига и С. С. Прокофьева.</w:t>
            </w:r>
          </w:p>
        </w:tc>
        <w:tc>
          <w:tcPr>
            <w:tcW w:w="2165" w:type="dxa"/>
          </w:tcPr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Правила поведения на уроках музыки. 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Наблюдать за звуками окружающего мира.</w:t>
            </w:r>
          </w:p>
          <w:p w:rsidR="009E283A" w:rsidRPr="00FF76F7" w:rsidRDefault="009E283A" w:rsidP="009E283A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>Выявлять три основные сферы музыки (песня, танец, марш) и определять их на слух.</w:t>
            </w:r>
          </w:p>
          <w:p w:rsidR="007A1152" w:rsidRDefault="009E283A" w:rsidP="009E283A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народные </w:t>
            </w:r>
            <w:r w:rsidRPr="00FF76F7">
              <w:rPr>
                <w:rFonts w:eastAsia="Calibri"/>
              </w:rPr>
              <w:lastRenderedPageBreak/>
              <w:t xml:space="preserve">песни,  игра на музыкальных инструментах.  </w:t>
            </w:r>
          </w:p>
        </w:tc>
        <w:tc>
          <w:tcPr>
            <w:tcW w:w="2211" w:type="dxa"/>
          </w:tcPr>
          <w:p w:rsidR="007A1152" w:rsidRPr="009132D0" w:rsidRDefault="007A1152" w:rsidP="007A1152">
            <w:r w:rsidRPr="009132D0">
              <w:rPr>
                <w:bCs/>
                <w:color w:val="000000"/>
              </w:rPr>
              <w:lastRenderedPageBreak/>
              <w:t xml:space="preserve">Э.Григ. Симфоническая сюита «Пер </w:t>
            </w:r>
            <w:proofErr w:type="spellStart"/>
            <w:r w:rsidRPr="009132D0">
              <w:rPr>
                <w:bCs/>
                <w:color w:val="000000"/>
              </w:rPr>
              <w:t>Гюнт</w:t>
            </w:r>
            <w:proofErr w:type="spellEnd"/>
            <w:r w:rsidRPr="009132D0">
              <w:rPr>
                <w:bCs/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(фрагменты).</w:t>
            </w:r>
          </w:p>
          <w:p w:rsidR="007A1152" w:rsidRDefault="007A1152" w:rsidP="007A1152">
            <w:r>
              <w:t>С. С. Прокофьев</w:t>
            </w:r>
          </w:p>
          <w:p w:rsidR="007A1152" w:rsidRPr="009132D0" w:rsidRDefault="007A1152" w:rsidP="007A1152">
            <w:r>
              <w:t>Кантата «Александр Невский»</w:t>
            </w:r>
            <w:r>
              <w:rPr>
                <w:bCs/>
                <w:color w:val="000000"/>
              </w:rPr>
              <w:t xml:space="preserve"> (фрагменты).</w:t>
            </w:r>
          </w:p>
          <w:p w:rsidR="007A1152" w:rsidRPr="00391DE7" w:rsidRDefault="007A1152" w:rsidP="007A1152"/>
        </w:tc>
        <w:tc>
          <w:tcPr>
            <w:tcW w:w="1800" w:type="dxa"/>
          </w:tcPr>
          <w:p w:rsidR="007A1152" w:rsidRPr="00FF76F7" w:rsidRDefault="007A1152" w:rsidP="007A1152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</w:tr>
      <w:tr w:rsidR="00C53892" w:rsidTr="002750FA">
        <w:tc>
          <w:tcPr>
            <w:tcW w:w="15276" w:type="dxa"/>
            <w:gridSpan w:val="8"/>
          </w:tcPr>
          <w:p w:rsidR="00C53892" w:rsidRPr="00C53892" w:rsidRDefault="00C53892" w:rsidP="00C5389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 w:rsidRPr="00C53892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Что мы знаем о крупных музыкальных жанрах?</w:t>
            </w:r>
            <w:r w:rsidRPr="00C53892">
              <w:rPr>
                <w:bCs/>
                <w:color w:val="000000"/>
                <w:sz w:val="28"/>
                <w:szCs w:val="28"/>
              </w:rPr>
              <w:t xml:space="preserve">    </w:t>
            </w:r>
            <w:r w:rsidRPr="00C5389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7 ч</w:t>
            </w:r>
          </w:p>
        </w:tc>
      </w:tr>
      <w:tr w:rsidR="00501A9E" w:rsidTr="009F66A2">
        <w:tc>
          <w:tcPr>
            <w:tcW w:w="906" w:type="dxa"/>
          </w:tcPr>
          <w:p w:rsidR="007A1152" w:rsidRDefault="00C53892" w:rsidP="007A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11-17</w:t>
            </w:r>
          </w:p>
        </w:tc>
        <w:tc>
          <w:tcPr>
            <w:tcW w:w="2589" w:type="dxa"/>
          </w:tcPr>
          <w:p w:rsidR="00C53892" w:rsidRPr="00F16FAA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3A2262">
              <w:rPr>
                <w:bCs/>
                <w:color w:val="000000"/>
                <w:u w:val="single"/>
              </w:rPr>
              <w:t>В.-А. Моцарт. Симфония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  <w:r w:rsidRPr="003A2262">
              <w:rPr>
                <w:bCs/>
                <w:color w:val="000000"/>
                <w:u w:val="single"/>
              </w:rPr>
              <w:t>№40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  <w:r w:rsidRPr="004C5520">
              <w:rPr>
                <w:bCs/>
                <w:i/>
                <w:color w:val="000000"/>
                <w:u w:val="single"/>
              </w:rPr>
              <w:t xml:space="preserve"> (1-</w:t>
            </w:r>
            <w:r>
              <w:rPr>
                <w:bCs/>
                <w:i/>
                <w:color w:val="000000"/>
                <w:u w:val="single"/>
              </w:rPr>
              <w:t>7</w:t>
            </w:r>
            <w:r w:rsidRPr="004C5520">
              <w:rPr>
                <w:bCs/>
                <w:i/>
                <w:color w:val="000000"/>
                <w:u w:val="single"/>
              </w:rPr>
              <w:t xml:space="preserve"> уроки), </w:t>
            </w:r>
            <w:r>
              <w:rPr>
                <w:bCs/>
                <w:i/>
                <w:color w:val="000000"/>
                <w:u w:val="single"/>
              </w:rPr>
              <w:t>7</w:t>
            </w:r>
            <w:r w:rsidRPr="004C5520">
              <w:rPr>
                <w:bCs/>
                <w:i/>
                <w:color w:val="000000"/>
                <w:u w:val="single"/>
              </w:rPr>
              <w:t xml:space="preserve"> ч.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Жизнь и творчество Моцарта. Симфония №40. </w:t>
            </w:r>
            <w:r w:rsidRPr="004C5520">
              <w:rPr>
                <w:bCs/>
                <w:color w:val="000000"/>
              </w:rPr>
              <w:t>Симфоническое развитие на основе повтора и контраста.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Взаимосвязь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характера тем и их развития. 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</w:t>
            </w:r>
            <w:r w:rsidRPr="004C5520">
              <w:rPr>
                <w:bCs/>
                <w:color w:val="000000"/>
              </w:rPr>
              <w:t>ембровы</w:t>
            </w:r>
            <w:r>
              <w:rPr>
                <w:bCs/>
                <w:color w:val="000000"/>
              </w:rPr>
              <w:t>е</w:t>
            </w:r>
            <w:r w:rsidRPr="004C55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особенности </w:t>
            </w:r>
            <w:r w:rsidRPr="004C5520">
              <w:rPr>
                <w:bCs/>
                <w:color w:val="000000"/>
              </w:rPr>
              <w:t xml:space="preserve">звучания </w:t>
            </w:r>
            <w:proofErr w:type="gramStart"/>
            <w:r w:rsidRPr="004C5520">
              <w:rPr>
                <w:bCs/>
                <w:color w:val="000000"/>
              </w:rPr>
              <w:t>отдельных</w:t>
            </w:r>
            <w:proofErr w:type="gramEnd"/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инструментов </w:t>
            </w:r>
          </w:p>
          <w:p w:rsidR="00C53892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симфонического оркестра.</w:t>
            </w:r>
          </w:p>
          <w:p w:rsidR="00C53892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К</w:t>
            </w:r>
            <w:r w:rsidRPr="004C5520">
              <w:rPr>
                <w:bCs/>
                <w:color w:val="000000"/>
              </w:rPr>
              <w:t xml:space="preserve">онкурс </w:t>
            </w:r>
            <w:r>
              <w:rPr>
                <w:bCs/>
                <w:color w:val="000000"/>
              </w:rPr>
              <w:t xml:space="preserve"> </w:t>
            </w:r>
            <w:r w:rsidRPr="004C5520">
              <w:rPr>
                <w:bCs/>
                <w:color w:val="000000"/>
              </w:rPr>
              <w:t>дирижеров»</w:t>
            </w:r>
            <w:r>
              <w:rPr>
                <w:bCs/>
                <w:color w:val="000000"/>
              </w:rPr>
              <w:t>.</w:t>
            </w:r>
          </w:p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C53892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Иметь представление о жизненном и творческом пути Моцарта. 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Иметь первоначальное представление о симфонии как </w:t>
            </w:r>
            <w:proofErr w:type="spellStart"/>
            <w:r w:rsidRPr="004C5520">
              <w:rPr>
                <w:bCs/>
                <w:color w:val="000000"/>
              </w:rPr>
              <w:t>четырёхчастном</w:t>
            </w:r>
            <w:proofErr w:type="spellEnd"/>
            <w:r w:rsidRPr="004C5520">
              <w:rPr>
                <w:bCs/>
                <w:color w:val="000000"/>
              </w:rPr>
              <w:t xml:space="preserve"> цикле и об особенностях каждой его части.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Различать на слух две симфонические темы, определять их место в симфонии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Моцарта </w:t>
            </w:r>
            <w:r w:rsidRPr="004C5520">
              <w:rPr>
                <w:bCs/>
                <w:color w:val="000000"/>
              </w:rPr>
              <w:t>в опоре на графическую запись.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Представлять произведение искусства с разных сторон: художественной, научной. Проводить аналогию между финалами 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Симфоний Бетховена и П. И. Чайковского.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Следить за преобразованием тем в музыке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финала, выявлять смысловые этапы их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развития. Соотносить характер тем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с характером (приёмами) их развития.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 xml:space="preserve">Ориентироваться в графической модели музыкального произведения. Соотносить содержание и построение </w:t>
            </w:r>
            <w:r w:rsidRPr="004C5520">
              <w:rPr>
                <w:bCs/>
                <w:color w:val="000000"/>
              </w:rPr>
              <w:lastRenderedPageBreak/>
              <w:t>музыки.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Участвовать в «конкурсе дирижеров» с исполнением фрагмента симфонии</w:t>
            </w:r>
            <w:r>
              <w:rPr>
                <w:bCs/>
                <w:color w:val="000000"/>
              </w:rPr>
              <w:t>.</w:t>
            </w:r>
            <w:r w:rsidRPr="004C5520">
              <w:rPr>
                <w:bCs/>
                <w:color w:val="000000"/>
              </w:rPr>
              <w:t xml:space="preserve"> Делить художественное произведение на смысловые части. 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Расширить представление о тембровых красках и приемах исполнения</w:t>
            </w:r>
          </w:p>
          <w:p w:rsidR="00C53892" w:rsidRPr="004C5520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C5520">
              <w:rPr>
                <w:bCs/>
                <w:color w:val="000000"/>
              </w:rPr>
              <w:t>отдельных инструментов и групп симфонического оркестра.</w:t>
            </w:r>
          </w:p>
          <w:p w:rsidR="007A1152" w:rsidRDefault="00C53892" w:rsidP="00C53892">
            <w:pPr>
              <w:rPr>
                <w:b/>
                <w:sz w:val="28"/>
                <w:szCs w:val="28"/>
              </w:rPr>
            </w:pPr>
            <w:r w:rsidRPr="004C5520">
              <w:rPr>
                <w:bCs/>
                <w:color w:val="000000"/>
              </w:rPr>
              <w:t>Проводить аналогии и устанавливать причинно-следственные связи.</w:t>
            </w:r>
          </w:p>
        </w:tc>
        <w:tc>
          <w:tcPr>
            <w:tcW w:w="2165" w:type="dxa"/>
          </w:tcPr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lastRenderedPageBreak/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Правила поведения на уроках музыки. 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Наблюдать за звуками окружающего мира.</w:t>
            </w:r>
          </w:p>
          <w:p w:rsidR="009E283A" w:rsidRPr="00FF76F7" w:rsidRDefault="009E283A" w:rsidP="009E283A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>Выявлять три основные сферы музыки (песня, танец, марш) и определять их на слух.</w:t>
            </w:r>
          </w:p>
          <w:p w:rsidR="007A1152" w:rsidRDefault="009E283A" w:rsidP="009E283A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народные песни,  игра на музыкальных инструментах.  </w:t>
            </w:r>
          </w:p>
        </w:tc>
        <w:tc>
          <w:tcPr>
            <w:tcW w:w="2211" w:type="dxa"/>
          </w:tcPr>
          <w:p w:rsidR="00C53892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2A9E">
              <w:rPr>
                <w:bCs/>
                <w:color w:val="000000"/>
              </w:rPr>
              <w:t>В.-А. Моцарт. Симфония</w:t>
            </w:r>
            <w:r w:rsidRPr="00642A9E">
              <w:rPr>
                <w:bCs/>
                <w:i/>
                <w:color w:val="000000"/>
              </w:rPr>
              <w:t xml:space="preserve"> </w:t>
            </w:r>
            <w:r w:rsidRPr="00642A9E">
              <w:rPr>
                <w:bCs/>
                <w:color w:val="000000"/>
              </w:rPr>
              <w:t>№40</w:t>
            </w:r>
            <w:r>
              <w:rPr>
                <w:bCs/>
                <w:color w:val="000000"/>
              </w:rPr>
              <w:t>:</w:t>
            </w:r>
          </w:p>
          <w:p w:rsidR="00C53892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Первая часть: экспозиция, разработка, реприза, кода.</w:t>
            </w:r>
          </w:p>
          <w:p w:rsidR="00C53892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Вторая часть (анданте).</w:t>
            </w:r>
          </w:p>
          <w:p w:rsidR="00C53892" w:rsidRDefault="00C53892" w:rsidP="00C5389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Третья часть (менуэт).</w:t>
            </w:r>
          </w:p>
          <w:p w:rsidR="00C53892" w:rsidRDefault="00C53892" w:rsidP="00C538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Четвёртая часть (финал).</w:t>
            </w:r>
          </w:p>
          <w:p w:rsidR="007A1152" w:rsidRPr="00FF76F7" w:rsidRDefault="007A1152" w:rsidP="00C5389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7A1152" w:rsidRPr="00FF76F7" w:rsidRDefault="007A1152" w:rsidP="007A115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7A1152" w:rsidRDefault="007A1152" w:rsidP="007A1152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7A1152" w:rsidRPr="00FF76F7" w:rsidRDefault="007A1152" w:rsidP="007A1152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</w:tr>
      <w:tr w:rsidR="00C53892" w:rsidTr="000264E5">
        <w:tc>
          <w:tcPr>
            <w:tcW w:w="15276" w:type="dxa"/>
            <w:gridSpan w:val="8"/>
          </w:tcPr>
          <w:p w:rsidR="00C53892" w:rsidRPr="00C53892" w:rsidRDefault="00C53892" w:rsidP="00434EA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53892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Опера </w:t>
            </w:r>
            <w:r w:rsidRPr="00C53892">
              <w:rPr>
                <w:b/>
                <w:bCs/>
                <w:i/>
                <w:color w:val="000000"/>
                <w:sz w:val="28"/>
                <w:szCs w:val="28"/>
              </w:rPr>
              <w:t xml:space="preserve">«Князь Игорь» </w:t>
            </w:r>
            <w:r w:rsidRPr="00C53892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- произведение, основанное на взаимодействии контрастных музыкальных тем </w:t>
            </w:r>
            <w:r w:rsidR="00434EA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53892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53892">
              <w:rPr>
                <w:b/>
                <w:bCs/>
                <w:i/>
                <w:iCs/>
                <w:color w:val="000000"/>
                <w:sz w:val="28"/>
                <w:szCs w:val="28"/>
              </w:rPr>
              <w:t>10 ч</w:t>
            </w:r>
            <w:r w:rsidR="00434EA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53892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501A9E" w:rsidTr="009F66A2">
        <w:tc>
          <w:tcPr>
            <w:tcW w:w="906" w:type="dxa"/>
          </w:tcPr>
          <w:p w:rsidR="007A1152" w:rsidRDefault="00434EA0" w:rsidP="007A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18-19</w:t>
            </w:r>
          </w:p>
        </w:tc>
        <w:tc>
          <w:tcPr>
            <w:tcW w:w="2589" w:type="dxa"/>
          </w:tcPr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3A2262">
              <w:rPr>
                <w:bCs/>
                <w:color w:val="000000"/>
                <w:u w:val="single"/>
              </w:rPr>
              <w:t>А. П. Бородин. Опера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  <w:r w:rsidRPr="00AA7D1F">
              <w:rPr>
                <w:bCs/>
                <w:color w:val="000000"/>
                <w:u w:val="single"/>
              </w:rPr>
              <w:t xml:space="preserve"> </w:t>
            </w:r>
            <w:r w:rsidRPr="00B533B9">
              <w:rPr>
                <w:bCs/>
                <w:color w:val="000000"/>
                <w:u w:val="single"/>
              </w:rPr>
              <w:t>«Князь Игорь»</w:t>
            </w:r>
            <w:r>
              <w:rPr>
                <w:bCs/>
                <w:color w:val="000000"/>
                <w:u w:val="single"/>
              </w:rPr>
              <w:t>. Интродукция.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u w:val="single"/>
              </w:rPr>
            </w:pPr>
            <w:r w:rsidRPr="00AA7D1F">
              <w:rPr>
                <w:bCs/>
                <w:i/>
                <w:color w:val="000000"/>
                <w:u w:val="single"/>
              </w:rPr>
              <w:t>(</w:t>
            </w:r>
            <w:proofErr w:type="gramStart"/>
            <w:r w:rsidRPr="00AA7D1F">
              <w:rPr>
                <w:bCs/>
                <w:i/>
                <w:color w:val="000000"/>
                <w:u w:val="single"/>
              </w:rPr>
              <w:t>у</w:t>
            </w:r>
            <w:proofErr w:type="gramEnd"/>
            <w:r w:rsidRPr="00AA7D1F">
              <w:rPr>
                <w:bCs/>
                <w:i/>
                <w:color w:val="000000"/>
                <w:u w:val="single"/>
              </w:rPr>
              <w:t>роки 1-2), 2 ч.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Многоплановость образных характеристик русского народа. Музыкальный язык хор</w:t>
            </w:r>
            <w:r>
              <w:rPr>
                <w:bCs/>
                <w:color w:val="000000"/>
              </w:rPr>
              <w:t>а народа</w:t>
            </w:r>
            <w:r w:rsidRPr="00AA7D1F">
              <w:rPr>
                <w:bCs/>
                <w:color w:val="000000"/>
              </w:rPr>
              <w:t>, связь с русской народной песней. Типы хоров (мужской, женский, смешанный).</w:t>
            </w:r>
          </w:p>
          <w:p w:rsidR="007A1152" w:rsidRDefault="00434EA0" w:rsidP="00434EA0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Интродукция. Изобразительность и выразительность. Тремоло. Хроматизм. Ариозо - музыкальный портрет Игоря. </w:t>
            </w:r>
            <w:r w:rsidRPr="00AA7D1F">
              <w:rPr>
                <w:bCs/>
                <w:color w:val="000000"/>
              </w:rPr>
              <w:t xml:space="preserve"> Низкий</w:t>
            </w:r>
            <w:r>
              <w:rPr>
                <w:bCs/>
                <w:color w:val="000000"/>
              </w:rPr>
              <w:t xml:space="preserve"> </w:t>
            </w:r>
            <w:r w:rsidRPr="00AA7D1F">
              <w:rPr>
                <w:bCs/>
                <w:color w:val="000000"/>
              </w:rPr>
              <w:t>мужской голос: бас.</w:t>
            </w:r>
            <w:r>
              <w:rPr>
                <w:bCs/>
                <w:color w:val="000000"/>
              </w:rPr>
              <w:t xml:space="preserve"> В</w:t>
            </w:r>
            <w:r w:rsidRPr="00AA7D1F">
              <w:rPr>
                <w:bCs/>
                <w:color w:val="000000"/>
              </w:rPr>
              <w:t>идеофрагмент</w:t>
            </w:r>
            <w:r>
              <w:rPr>
                <w:bCs/>
                <w:color w:val="000000"/>
              </w:rPr>
              <w:t xml:space="preserve"> интродукции.</w:t>
            </w:r>
          </w:p>
        </w:tc>
        <w:tc>
          <w:tcPr>
            <w:tcW w:w="2809" w:type="dxa"/>
          </w:tcPr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Выявлять родство мелодий хоров интродукции с мелодиями русских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народных песен.</w:t>
            </w:r>
          </w:p>
          <w:p w:rsidR="00434EA0" w:rsidRPr="00AA7D1F" w:rsidRDefault="00434EA0" w:rsidP="00434EA0">
            <w:r w:rsidRPr="00AA7D1F">
              <w:rPr>
                <w:bCs/>
                <w:color w:val="000000"/>
              </w:rPr>
              <w:t xml:space="preserve">Распознавать жизненное содержание художественного произведения. 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Анализировать видеофрагмент </w:t>
            </w:r>
            <w:r>
              <w:rPr>
                <w:bCs/>
                <w:color w:val="000000"/>
              </w:rPr>
              <w:t xml:space="preserve">интродукции </w:t>
            </w:r>
            <w:r w:rsidRPr="00AA7D1F">
              <w:rPr>
                <w:bCs/>
                <w:color w:val="000000"/>
              </w:rPr>
              <w:t xml:space="preserve">оперы, соотносить музыкальные и сценические образы. </w:t>
            </w:r>
          </w:p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Правила поведения на уроках музыки. 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Наблюдать за звуками окружающего мира.</w:t>
            </w:r>
          </w:p>
          <w:p w:rsidR="009E283A" w:rsidRPr="00FF76F7" w:rsidRDefault="009E283A" w:rsidP="009E283A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9E283A" w:rsidRPr="00FF76F7" w:rsidRDefault="009E283A" w:rsidP="009E283A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 xml:space="preserve">Выявлять три </w:t>
            </w:r>
            <w:r w:rsidRPr="00FF76F7">
              <w:rPr>
                <w:rFonts w:eastAsia="Calibri"/>
              </w:rPr>
              <w:lastRenderedPageBreak/>
              <w:t>основные сферы музыки (песня, танец, марш) и определять их на слух.</w:t>
            </w:r>
          </w:p>
          <w:p w:rsidR="007A1152" w:rsidRDefault="009E283A" w:rsidP="009E283A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народные песни,  игра на музыкальных инструментах.  </w:t>
            </w:r>
          </w:p>
        </w:tc>
        <w:tc>
          <w:tcPr>
            <w:tcW w:w="2211" w:type="dxa"/>
          </w:tcPr>
          <w:p w:rsidR="00434EA0" w:rsidRPr="004333EA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333EA">
              <w:rPr>
                <w:bCs/>
                <w:color w:val="000000"/>
              </w:rPr>
              <w:lastRenderedPageBreak/>
              <w:t>А. П. Бородин. Опера</w:t>
            </w:r>
            <w:r w:rsidRPr="004333EA">
              <w:rPr>
                <w:bCs/>
                <w:i/>
                <w:color w:val="000000"/>
              </w:rPr>
              <w:t xml:space="preserve"> </w:t>
            </w:r>
            <w:r w:rsidRPr="004333EA">
              <w:rPr>
                <w:bCs/>
                <w:color w:val="000000"/>
              </w:rPr>
              <w:t xml:space="preserve"> «Князь Игорь». Интродукция.</w:t>
            </w:r>
            <w:r>
              <w:rPr>
                <w:bCs/>
                <w:color w:val="000000"/>
              </w:rPr>
              <w:t xml:space="preserve"> Площадь в Путивле.</w:t>
            </w:r>
          </w:p>
          <w:p w:rsidR="007A1152" w:rsidRPr="00FF76F7" w:rsidRDefault="007A1152" w:rsidP="007A115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7A1152" w:rsidRPr="00FF76F7" w:rsidRDefault="007A1152" w:rsidP="007A115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7A1152" w:rsidRDefault="007A1152" w:rsidP="007A1152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7A1152" w:rsidRPr="00FF76F7" w:rsidRDefault="007A1152" w:rsidP="007A1152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7A1152" w:rsidRDefault="007A1152" w:rsidP="007A1152">
            <w:pPr>
              <w:rPr>
                <w:b/>
                <w:sz w:val="28"/>
                <w:szCs w:val="28"/>
              </w:rPr>
            </w:pPr>
          </w:p>
        </w:tc>
      </w:tr>
      <w:tr w:rsidR="00501A9E" w:rsidTr="009F66A2">
        <w:tc>
          <w:tcPr>
            <w:tcW w:w="906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589" w:type="dxa"/>
          </w:tcPr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3A2262">
              <w:rPr>
                <w:bCs/>
                <w:color w:val="000000"/>
                <w:u w:val="single"/>
              </w:rPr>
              <w:t>А. П. Бородин. Опера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  <w:r w:rsidRPr="00AA7D1F">
              <w:rPr>
                <w:bCs/>
                <w:color w:val="000000"/>
                <w:u w:val="single"/>
              </w:rPr>
              <w:t xml:space="preserve"> </w:t>
            </w:r>
            <w:r w:rsidRPr="00B533B9">
              <w:rPr>
                <w:bCs/>
                <w:color w:val="000000"/>
                <w:u w:val="single"/>
              </w:rPr>
              <w:t>«Князь Игорь»</w:t>
            </w:r>
            <w:r>
              <w:rPr>
                <w:bCs/>
                <w:color w:val="000000"/>
                <w:u w:val="single"/>
              </w:rPr>
              <w:t xml:space="preserve">. Первое действие, картина первая 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u w:val="single"/>
              </w:rPr>
            </w:pPr>
            <w:r w:rsidRPr="00AA7D1F">
              <w:rPr>
                <w:bCs/>
                <w:i/>
                <w:color w:val="000000"/>
                <w:u w:val="single"/>
              </w:rPr>
              <w:t>(3 урок), 1 ч.</w:t>
            </w:r>
          </w:p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Женский хор. 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>Контраст образов и эмоциональных состояний.</w:t>
            </w:r>
          </w:p>
        </w:tc>
        <w:tc>
          <w:tcPr>
            <w:tcW w:w="2809" w:type="dxa"/>
          </w:tcPr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Выявлять </w:t>
            </w:r>
            <w:r>
              <w:rPr>
                <w:bCs/>
                <w:color w:val="000000"/>
              </w:rPr>
              <w:t xml:space="preserve">интонационную </w:t>
            </w:r>
            <w:r w:rsidRPr="00AA7D1F">
              <w:rPr>
                <w:bCs/>
                <w:color w:val="000000"/>
              </w:rPr>
              <w:t xml:space="preserve">основу </w:t>
            </w:r>
            <w:r>
              <w:rPr>
                <w:bCs/>
                <w:color w:val="000000"/>
              </w:rPr>
              <w:t>мелодии хора девушек.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Характеризовать соотношение мелодии и слов в женском хоре.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Ориентироваться в графической записи</w:t>
            </w:r>
          </w:p>
          <w:p w:rsidR="00434EA0" w:rsidRPr="0032598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тем </w:t>
            </w:r>
            <w:r>
              <w:rPr>
                <w:bCs/>
                <w:color w:val="000000"/>
              </w:rPr>
              <w:t>первой картины первого действия оперы.</w:t>
            </w:r>
            <w:r w:rsidRPr="00AA7D1F">
              <w:rPr>
                <w:bCs/>
                <w:color w:val="000000"/>
              </w:rPr>
              <w:t xml:space="preserve"> </w:t>
            </w:r>
          </w:p>
        </w:tc>
        <w:tc>
          <w:tcPr>
            <w:tcW w:w="2165" w:type="dxa"/>
          </w:tcPr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Правила поведения на уроках музыки. 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Наблюдать за звуками окружающего мира.</w:t>
            </w:r>
          </w:p>
          <w:p w:rsidR="00434EA0" w:rsidRPr="00FF76F7" w:rsidRDefault="00434EA0" w:rsidP="00434EA0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>Выявлять три основные сферы музыки (песня, танец, марш) и определять их на слух.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lastRenderedPageBreak/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народные песни,  игра на музыкальных инструментах.  </w:t>
            </w:r>
          </w:p>
        </w:tc>
        <w:tc>
          <w:tcPr>
            <w:tcW w:w="2211" w:type="dxa"/>
          </w:tcPr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333EA">
              <w:rPr>
                <w:bCs/>
                <w:color w:val="000000"/>
              </w:rPr>
              <w:lastRenderedPageBreak/>
              <w:t>А. П. Бородин. Опера</w:t>
            </w:r>
            <w:r w:rsidRPr="004333EA">
              <w:rPr>
                <w:bCs/>
                <w:i/>
                <w:color w:val="000000"/>
              </w:rPr>
              <w:t xml:space="preserve"> </w:t>
            </w:r>
            <w:r w:rsidRPr="004333EA">
              <w:rPr>
                <w:bCs/>
                <w:color w:val="000000"/>
              </w:rPr>
              <w:t xml:space="preserve"> «Князь Игорь».</w:t>
            </w:r>
            <w:r>
              <w:rPr>
                <w:bCs/>
                <w:color w:val="000000"/>
              </w:rPr>
              <w:t xml:space="preserve"> </w:t>
            </w:r>
          </w:p>
          <w:p w:rsidR="00434EA0" w:rsidRPr="00BA57AB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7AB">
              <w:rPr>
                <w:bCs/>
                <w:color w:val="000000"/>
              </w:rPr>
              <w:t>Первое действие, картина первая</w:t>
            </w:r>
            <w:r>
              <w:rPr>
                <w:bCs/>
                <w:color w:val="000000"/>
              </w:rPr>
              <w:t>.</w:t>
            </w:r>
            <w:r w:rsidRPr="00BA57AB">
              <w:rPr>
                <w:bCs/>
                <w:color w:val="000000"/>
              </w:rPr>
              <w:t xml:space="preserve"> 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>
              <w:rPr>
                <w:bCs/>
                <w:color w:val="000000"/>
              </w:rPr>
              <w:t xml:space="preserve">В тереме князя Галицкого. </w:t>
            </w: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434EA0" w:rsidRPr="00FF76F7" w:rsidRDefault="00434EA0" w:rsidP="00434EA0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</w:tr>
      <w:tr w:rsidR="00501A9E" w:rsidTr="009F66A2">
        <w:tc>
          <w:tcPr>
            <w:tcW w:w="906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589" w:type="dxa"/>
          </w:tcPr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3A2262">
              <w:rPr>
                <w:bCs/>
                <w:color w:val="000000"/>
                <w:u w:val="single"/>
              </w:rPr>
              <w:t>А. П. Бородин. Опера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  <w:r w:rsidRPr="00AA7D1F">
              <w:rPr>
                <w:bCs/>
                <w:color w:val="000000"/>
                <w:u w:val="single"/>
              </w:rPr>
              <w:t xml:space="preserve"> </w:t>
            </w:r>
            <w:r w:rsidRPr="00B533B9">
              <w:rPr>
                <w:bCs/>
                <w:color w:val="000000"/>
                <w:u w:val="single"/>
              </w:rPr>
              <w:t>«Князь Игорь»</w:t>
            </w:r>
            <w:r>
              <w:rPr>
                <w:bCs/>
                <w:color w:val="000000"/>
                <w:u w:val="single"/>
              </w:rPr>
              <w:t xml:space="preserve">. Первое действие, картина вторая </w:t>
            </w:r>
          </w:p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AA7D1F">
              <w:rPr>
                <w:bCs/>
                <w:i/>
                <w:color w:val="000000"/>
                <w:u w:val="single"/>
              </w:rPr>
              <w:t>(4 урок), 1 ч.</w:t>
            </w:r>
            <w:r>
              <w:rPr>
                <w:bCs/>
                <w:color w:val="000000"/>
                <w:u w:val="single"/>
              </w:rPr>
              <w:t xml:space="preserve"> 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Симфоническое вступление ко второй картине. Ариозо - музыкальная </w:t>
            </w:r>
            <w:r w:rsidRPr="00AA7D1F">
              <w:rPr>
                <w:bCs/>
                <w:color w:val="000000"/>
              </w:rPr>
              <w:t>характеристика</w:t>
            </w:r>
            <w:r>
              <w:rPr>
                <w:bCs/>
                <w:color w:val="000000"/>
              </w:rPr>
              <w:t xml:space="preserve"> Ярославны.</w:t>
            </w:r>
            <w:r w:rsidRPr="00AA7D1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Обстановка в тереме Ярославны. Диалог Ярославны и девушек. </w:t>
            </w:r>
            <w:r w:rsidRPr="00AA7D1F">
              <w:rPr>
                <w:bCs/>
                <w:color w:val="000000"/>
              </w:rPr>
              <w:t>Отношение героев</w:t>
            </w:r>
            <w:r>
              <w:rPr>
                <w:bCs/>
                <w:color w:val="000000"/>
              </w:rPr>
              <w:t xml:space="preserve"> </w:t>
            </w:r>
            <w:r w:rsidRPr="00AA7D1F">
              <w:rPr>
                <w:bCs/>
                <w:color w:val="000000"/>
              </w:rPr>
              <w:t>друг к другу. Столкновение интонаций противоборствующих сил.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Контраст звучания мужского хора (бояре) и сопрано (Ярославна). Оперные формы: дуэт,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>р</w:t>
            </w:r>
            <w:r w:rsidRPr="00AA7D1F">
              <w:rPr>
                <w:bCs/>
                <w:color w:val="000000"/>
              </w:rPr>
              <w:t>ечитатив.</w:t>
            </w:r>
          </w:p>
        </w:tc>
        <w:tc>
          <w:tcPr>
            <w:tcW w:w="2809" w:type="dxa"/>
          </w:tcPr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Сравнивать </w:t>
            </w:r>
            <w:r w:rsidRPr="00AA7D1F">
              <w:rPr>
                <w:bCs/>
                <w:color w:val="000000"/>
              </w:rPr>
              <w:t xml:space="preserve"> темы </w:t>
            </w:r>
            <w:r>
              <w:rPr>
                <w:bCs/>
                <w:color w:val="000000"/>
              </w:rPr>
              <w:t>ариозо Ярославны с музыкальными характеристиками Игоря, Галицкого и русских людей в интродукции, выявлять в них сходные интонации и объяснять причину этого сходства.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Сочинять варианты мелодий для хора девушек.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Распознавать жизненное содержание художественных образов.  Анализировать видеофрагмент </w:t>
            </w:r>
            <w:r>
              <w:rPr>
                <w:bCs/>
                <w:color w:val="000000"/>
              </w:rPr>
              <w:t xml:space="preserve">первого </w:t>
            </w:r>
            <w:r w:rsidRPr="00AA7D1F">
              <w:rPr>
                <w:bCs/>
                <w:color w:val="000000"/>
              </w:rPr>
              <w:t>действия оперы, соотносить музыкальный и сценический образы.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 w:rsidRPr="00AA7D1F">
              <w:rPr>
                <w:bCs/>
                <w:color w:val="000000"/>
              </w:rPr>
              <w:t>Ориентироваться в графической модели музыкальной темы. Договариваться о распределении ролей в совместной деятельности и действовать</w:t>
            </w:r>
            <w:r>
              <w:rPr>
                <w:bCs/>
                <w:color w:val="000000"/>
              </w:rPr>
              <w:t xml:space="preserve"> </w:t>
            </w:r>
            <w:r w:rsidRPr="00AA7D1F">
              <w:rPr>
                <w:bCs/>
                <w:color w:val="000000"/>
              </w:rPr>
              <w:t>по плану.</w:t>
            </w:r>
          </w:p>
        </w:tc>
        <w:tc>
          <w:tcPr>
            <w:tcW w:w="2165" w:type="dxa"/>
          </w:tcPr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Правила поведения на уроках музыки. 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Наблюдать за звуками окружающего мира.</w:t>
            </w:r>
          </w:p>
          <w:p w:rsidR="00434EA0" w:rsidRPr="00FF76F7" w:rsidRDefault="00434EA0" w:rsidP="00434EA0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>Выявлять три основные сферы музыки (песня, танец, марш) и определять их на слух.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народные песни,  игра на </w:t>
            </w:r>
            <w:r w:rsidRPr="00FF76F7">
              <w:rPr>
                <w:rFonts w:eastAsia="Calibri"/>
              </w:rPr>
              <w:lastRenderedPageBreak/>
              <w:t xml:space="preserve">музыкальных инструментах.  </w:t>
            </w:r>
          </w:p>
        </w:tc>
        <w:tc>
          <w:tcPr>
            <w:tcW w:w="2211" w:type="dxa"/>
          </w:tcPr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333EA">
              <w:rPr>
                <w:bCs/>
                <w:color w:val="000000"/>
              </w:rPr>
              <w:lastRenderedPageBreak/>
              <w:t>А. П. Бородин. Опера</w:t>
            </w:r>
            <w:r w:rsidRPr="004333EA">
              <w:rPr>
                <w:bCs/>
                <w:i/>
                <w:color w:val="000000"/>
              </w:rPr>
              <w:t xml:space="preserve"> </w:t>
            </w:r>
            <w:r w:rsidRPr="004333EA">
              <w:rPr>
                <w:bCs/>
                <w:color w:val="000000"/>
              </w:rPr>
              <w:t xml:space="preserve"> «Князь Игорь».</w:t>
            </w:r>
            <w:r>
              <w:rPr>
                <w:bCs/>
                <w:color w:val="000000"/>
              </w:rPr>
              <w:t xml:space="preserve"> </w:t>
            </w:r>
          </w:p>
          <w:p w:rsidR="00434EA0" w:rsidRPr="00BA57AB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A57AB">
              <w:rPr>
                <w:bCs/>
                <w:color w:val="000000"/>
              </w:rPr>
              <w:t xml:space="preserve">Первое действие, картина </w:t>
            </w:r>
            <w:r>
              <w:rPr>
                <w:bCs/>
                <w:color w:val="000000"/>
              </w:rPr>
              <w:t>втор</w:t>
            </w:r>
            <w:r w:rsidRPr="00BA57AB">
              <w:rPr>
                <w:bCs/>
                <w:color w:val="000000"/>
              </w:rPr>
              <w:t>ая</w:t>
            </w:r>
            <w:r>
              <w:rPr>
                <w:bCs/>
                <w:color w:val="000000"/>
              </w:rPr>
              <w:t>.</w:t>
            </w:r>
            <w:r w:rsidRPr="00BA57AB">
              <w:rPr>
                <w:bCs/>
                <w:color w:val="000000"/>
              </w:rPr>
              <w:t xml:space="preserve"> </w:t>
            </w:r>
          </w:p>
          <w:p w:rsidR="00434EA0" w:rsidRDefault="00434EA0" w:rsidP="00434EA0">
            <w:r>
              <w:t>В тереме княгини Ярославны.</w:t>
            </w:r>
          </w:p>
          <w:p w:rsidR="00434EA0" w:rsidRPr="0060032B" w:rsidRDefault="00434EA0" w:rsidP="00434EA0"/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434EA0" w:rsidRPr="00FF76F7" w:rsidRDefault="00434EA0" w:rsidP="00434EA0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</w:tr>
      <w:tr w:rsidR="00501A9E" w:rsidTr="009F66A2">
        <w:tc>
          <w:tcPr>
            <w:tcW w:w="906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22-23</w:t>
            </w:r>
          </w:p>
        </w:tc>
        <w:tc>
          <w:tcPr>
            <w:tcW w:w="2589" w:type="dxa"/>
          </w:tcPr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3A2262">
              <w:rPr>
                <w:bCs/>
                <w:color w:val="000000"/>
                <w:u w:val="single"/>
              </w:rPr>
              <w:t>А. П. Бородин. Опера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  <w:r w:rsidRPr="00AA7D1F">
              <w:rPr>
                <w:bCs/>
                <w:color w:val="000000"/>
                <w:u w:val="single"/>
              </w:rPr>
              <w:t xml:space="preserve"> </w:t>
            </w:r>
            <w:r w:rsidRPr="00B533B9">
              <w:rPr>
                <w:bCs/>
                <w:color w:val="000000"/>
                <w:u w:val="single"/>
              </w:rPr>
              <w:t>«Князь Игорь»</w:t>
            </w:r>
            <w:r>
              <w:rPr>
                <w:bCs/>
                <w:color w:val="000000"/>
                <w:u w:val="single"/>
              </w:rPr>
              <w:t xml:space="preserve">. Второе действие 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AA7D1F">
              <w:rPr>
                <w:bCs/>
                <w:i/>
                <w:color w:val="000000"/>
                <w:u w:val="single"/>
              </w:rPr>
              <w:t xml:space="preserve"> (</w:t>
            </w:r>
            <w:r>
              <w:rPr>
                <w:bCs/>
                <w:i/>
                <w:color w:val="000000"/>
                <w:u w:val="single"/>
              </w:rPr>
              <w:t>5-6 уроки</w:t>
            </w:r>
            <w:r w:rsidRPr="00AA7D1F">
              <w:rPr>
                <w:bCs/>
                <w:i/>
                <w:color w:val="000000"/>
                <w:u w:val="single"/>
              </w:rPr>
              <w:t xml:space="preserve">), </w:t>
            </w:r>
            <w:r>
              <w:rPr>
                <w:bCs/>
                <w:i/>
                <w:color w:val="000000"/>
                <w:u w:val="single"/>
              </w:rPr>
              <w:t>2</w:t>
            </w:r>
            <w:r w:rsidRPr="00AA7D1F">
              <w:rPr>
                <w:bCs/>
                <w:i/>
                <w:color w:val="000000"/>
                <w:u w:val="single"/>
              </w:rPr>
              <w:t xml:space="preserve"> ч.</w:t>
            </w:r>
          </w:p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Хор половецких девушек. Половецкие пляски. Каватина </w:t>
            </w:r>
            <w:proofErr w:type="spellStart"/>
            <w:r>
              <w:rPr>
                <w:bCs/>
                <w:color w:val="000000"/>
              </w:rPr>
              <w:t>Кончаковны</w:t>
            </w:r>
            <w:proofErr w:type="spellEnd"/>
            <w:r>
              <w:rPr>
                <w:bCs/>
                <w:color w:val="000000"/>
              </w:rPr>
              <w:t xml:space="preserve">, каватина Владимира, дуэт Владимира и </w:t>
            </w:r>
            <w:proofErr w:type="spellStart"/>
            <w:r>
              <w:rPr>
                <w:bCs/>
                <w:color w:val="000000"/>
              </w:rPr>
              <w:t>Кончаковны</w:t>
            </w:r>
            <w:proofErr w:type="spellEnd"/>
            <w:r>
              <w:rPr>
                <w:bCs/>
                <w:color w:val="000000"/>
              </w:rPr>
              <w:t xml:space="preserve">. Ария князя Игоря. Ария хана </w:t>
            </w:r>
            <w:proofErr w:type="spellStart"/>
            <w:r>
              <w:rPr>
                <w:bCs/>
                <w:color w:val="000000"/>
              </w:rPr>
              <w:t>Кончака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Выразительные и </w:t>
            </w:r>
            <w:proofErr w:type="spellStart"/>
            <w:r>
              <w:rPr>
                <w:bCs/>
                <w:color w:val="000000"/>
              </w:rPr>
              <w:t>звукоизобразительные</w:t>
            </w:r>
            <w:proofErr w:type="spellEnd"/>
            <w:r>
              <w:rPr>
                <w:bCs/>
                <w:color w:val="000000"/>
              </w:rPr>
              <w:t xml:space="preserve"> элементы музыкальных тем.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</w:t>
            </w:r>
            <w:r w:rsidRPr="00AA7D1F">
              <w:rPr>
                <w:bCs/>
                <w:color w:val="000000"/>
              </w:rPr>
              <w:t xml:space="preserve">отивация поведения героев. </w:t>
            </w:r>
            <w:r>
              <w:rPr>
                <w:bCs/>
                <w:color w:val="000000"/>
              </w:rPr>
              <w:t>В</w:t>
            </w:r>
            <w:r w:rsidRPr="00AA7D1F">
              <w:rPr>
                <w:bCs/>
                <w:color w:val="000000"/>
              </w:rPr>
              <w:t>идеофрагмент сцены</w:t>
            </w:r>
            <w:r>
              <w:rPr>
                <w:bCs/>
                <w:color w:val="000000"/>
              </w:rPr>
              <w:t>.</w:t>
            </w:r>
            <w:r w:rsidRPr="00AA7D1F">
              <w:rPr>
                <w:bCs/>
                <w:color w:val="000000"/>
              </w:rPr>
              <w:t xml:space="preserve"> 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Контраст внешнего действия и внутреннего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>состояния героев.</w:t>
            </w:r>
          </w:p>
        </w:tc>
        <w:tc>
          <w:tcPr>
            <w:tcW w:w="2809" w:type="dxa"/>
          </w:tcPr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Анализировать, выявляя особенности развёртывания мелодической линии хора половецких девушек. </w:t>
            </w:r>
          </w:p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Выявлять особенности «восточных» интонаций </w:t>
            </w:r>
            <w:r w:rsidRPr="00AA7D1F">
              <w:rPr>
                <w:bCs/>
                <w:color w:val="000000"/>
              </w:rPr>
              <w:t xml:space="preserve">музыкальных тем. 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Понимать прямой и переносный смысл текста художественного произведения. 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Анализировать </w:t>
            </w:r>
            <w:proofErr w:type="gramStart"/>
            <w:r w:rsidRPr="00AA7D1F">
              <w:rPr>
                <w:bCs/>
                <w:color w:val="000000"/>
              </w:rPr>
              <w:t>сценическое</w:t>
            </w:r>
            <w:proofErr w:type="gramEnd"/>
            <w:r w:rsidRPr="00AA7D1F">
              <w:rPr>
                <w:bCs/>
                <w:color w:val="000000"/>
              </w:rPr>
              <w:t xml:space="preserve"> воплощения противостояния </w:t>
            </w:r>
            <w:r>
              <w:rPr>
                <w:bCs/>
                <w:color w:val="000000"/>
              </w:rPr>
              <w:t xml:space="preserve">Игоря и половцев </w:t>
            </w:r>
            <w:r w:rsidRPr="00AA7D1F">
              <w:rPr>
                <w:bCs/>
                <w:color w:val="000000"/>
              </w:rPr>
              <w:t>по видеозаписи.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Прогнозировать последовательность развития событий. Строить логическую цепь рассуждений. 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Выявлять интонационные связи музыкальной речи со звучавшей ранее музыкой оперы.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 w:rsidRPr="00AA7D1F">
              <w:rPr>
                <w:bCs/>
                <w:color w:val="000000"/>
              </w:rPr>
              <w:t>Расширение представлений о культурных (обрядовых) традициях народа.</w:t>
            </w:r>
          </w:p>
        </w:tc>
        <w:tc>
          <w:tcPr>
            <w:tcW w:w="2165" w:type="dxa"/>
          </w:tcPr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Правила поведения на уроках музыки. 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Наблюдать за звуками окружающего мира.</w:t>
            </w:r>
          </w:p>
          <w:p w:rsidR="00434EA0" w:rsidRPr="00FF76F7" w:rsidRDefault="00434EA0" w:rsidP="00434EA0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>Выявлять три основные сферы музыки (песня, танец, марш) и определять их на слух.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народные песни,  игра на музыкальных инструментах.  </w:t>
            </w:r>
          </w:p>
        </w:tc>
        <w:tc>
          <w:tcPr>
            <w:tcW w:w="2211" w:type="dxa"/>
          </w:tcPr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333EA">
              <w:rPr>
                <w:bCs/>
                <w:color w:val="000000"/>
              </w:rPr>
              <w:t>А. П. Бородин. Опера</w:t>
            </w:r>
            <w:r w:rsidRPr="004333EA">
              <w:rPr>
                <w:bCs/>
                <w:i/>
                <w:color w:val="000000"/>
              </w:rPr>
              <w:t xml:space="preserve"> </w:t>
            </w:r>
            <w:r w:rsidRPr="004333EA">
              <w:rPr>
                <w:bCs/>
                <w:color w:val="000000"/>
              </w:rPr>
              <w:t xml:space="preserve"> «Князь Игорь».</w:t>
            </w:r>
            <w:r>
              <w:rPr>
                <w:bCs/>
                <w:color w:val="000000"/>
              </w:rPr>
              <w:t xml:space="preserve"> </w:t>
            </w:r>
          </w:p>
          <w:p w:rsidR="00434EA0" w:rsidRDefault="00434EA0" w:rsidP="00434EA0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Втор</w:t>
            </w:r>
            <w:r w:rsidRPr="00BA57AB">
              <w:rPr>
                <w:bCs/>
                <w:color w:val="000000"/>
              </w:rPr>
              <w:t>ое действие</w:t>
            </w:r>
            <w:r>
              <w:rPr>
                <w:bCs/>
                <w:color w:val="000000"/>
              </w:rPr>
              <w:t>. В половецком стане.</w:t>
            </w:r>
          </w:p>
          <w:p w:rsidR="00434EA0" w:rsidRPr="00AA7D1F" w:rsidRDefault="00434EA0" w:rsidP="00434EA0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434EA0" w:rsidRPr="00FF76F7" w:rsidRDefault="00434EA0" w:rsidP="00434EA0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</w:tr>
      <w:tr w:rsidR="00501A9E" w:rsidTr="009F66A2">
        <w:tc>
          <w:tcPr>
            <w:tcW w:w="906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589" w:type="dxa"/>
          </w:tcPr>
          <w:p w:rsidR="00434EA0" w:rsidRPr="00F4481D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3A2262">
              <w:rPr>
                <w:bCs/>
                <w:color w:val="000000"/>
                <w:u w:val="single"/>
              </w:rPr>
              <w:t>А. П. Бородин. Опера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  <w:r w:rsidRPr="00AA7D1F">
              <w:rPr>
                <w:bCs/>
                <w:color w:val="000000"/>
                <w:u w:val="single"/>
              </w:rPr>
              <w:t xml:space="preserve"> </w:t>
            </w:r>
            <w:r w:rsidRPr="00B533B9">
              <w:rPr>
                <w:bCs/>
                <w:color w:val="000000"/>
                <w:u w:val="single"/>
              </w:rPr>
              <w:t>«Князь Игорь»</w:t>
            </w:r>
            <w:r>
              <w:rPr>
                <w:bCs/>
                <w:color w:val="000000"/>
                <w:u w:val="single"/>
              </w:rPr>
              <w:t xml:space="preserve">. Третье действие </w:t>
            </w:r>
            <w:r w:rsidRPr="00AA7D1F">
              <w:rPr>
                <w:bCs/>
                <w:i/>
                <w:color w:val="000000"/>
                <w:u w:val="single"/>
              </w:rPr>
              <w:t xml:space="preserve"> (</w:t>
            </w:r>
            <w:r>
              <w:rPr>
                <w:bCs/>
                <w:i/>
                <w:color w:val="000000"/>
                <w:u w:val="single"/>
              </w:rPr>
              <w:t>7</w:t>
            </w:r>
            <w:r w:rsidRPr="00AA7D1F">
              <w:rPr>
                <w:bCs/>
                <w:i/>
                <w:color w:val="000000"/>
                <w:u w:val="single"/>
              </w:rPr>
              <w:t xml:space="preserve"> урок), </w:t>
            </w:r>
            <w:r>
              <w:rPr>
                <w:bCs/>
                <w:i/>
                <w:color w:val="000000"/>
                <w:u w:val="single"/>
              </w:rPr>
              <w:t>1</w:t>
            </w:r>
            <w:r w:rsidRPr="00AA7D1F">
              <w:rPr>
                <w:bCs/>
                <w:i/>
                <w:color w:val="000000"/>
                <w:u w:val="single"/>
              </w:rPr>
              <w:t xml:space="preserve"> ч.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lastRenderedPageBreak/>
              <w:t xml:space="preserve">Образ </w:t>
            </w:r>
            <w:r>
              <w:rPr>
                <w:bCs/>
                <w:color w:val="000000"/>
              </w:rPr>
              <w:t xml:space="preserve">хана </w:t>
            </w:r>
            <w:proofErr w:type="spellStart"/>
            <w:r>
              <w:rPr>
                <w:bCs/>
                <w:color w:val="000000"/>
              </w:rPr>
              <w:t>Кончака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AA7D1F">
              <w:rPr>
                <w:bCs/>
                <w:color w:val="000000"/>
              </w:rPr>
              <w:t>(интонации, построение</w:t>
            </w:r>
            <w:r>
              <w:rPr>
                <w:bCs/>
                <w:color w:val="000000"/>
              </w:rPr>
              <w:t xml:space="preserve"> фраз, стиль </w:t>
            </w:r>
            <w:r w:rsidRPr="00AA7D1F">
              <w:rPr>
                <w:bCs/>
                <w:color w:val="000000"/>
              </w:rPr>
              <w:t>речи).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Pr="00AA7D1F">
              <w:rPr>
                <w:bCs/>
                <w:color w:val="000000"/>
              </w:rPr>
              <w:t xml:space="preserve">собенности </w:t>
            </w:r>
            <w:r>
              <w:rPr>
                <w:bCs/>
                <w:color w:val="000000"/>
              </w:rPr>
              <w:t xml:space="preserve"> музыкальной речи </w:t>
            </w:r>
            <w:proofErr w:type="spellStart"/>
            <w:r>
              <w:rPr>
                <w:bCs/>
                <w:color w:val="000000"/>
              </w:rPr>
              <w:t>Кончака</w:t>
            </w:r>
            <w:proofErr w:type="spellEnd"/>
            <w:r>
              <w:rPr>
                <w:bCs/>
                <w:color w:val="000000"/>
              </w:rPr>
              <w:t>, Владимира, Игоря, пленных.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lastRenderedPageBreak/>
              <w:t>Распознавать по музыке обстановку действия и состояние героя.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lastRenderedPageBreak/>
              <w:t>Узнавать на слух основные темы сцены.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Прогнозировать развитие </w:t>
            </w:r>
            <w:r>
              <w:rPr>
                <w:bCs/>
                <w:color w:val="000000"/>
              </w:rPr>
              <w:t xml:space="preserve">сценических событий, исходя из музыкальных характеристик героев. </w:t>
            </w:r>
            <w:r w:rsidRPr="00AA7D1F">
              <w:rPr>
                <w:bCs/>
                <w:color w:val="000000"/>
              </w:rPr>
              <w:t>Анализировать развитие художественного образа, подтверждать свое мнение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примерами из произведения. 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Распознавать жизненное содержание художественных образов. 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Понимать прямой и переносный смысл художественного текста. </w:t>
            </w:r>
          </w:p>
          <w:p w:rsidR="00434EA0" w:rsidRPr="00AA7D1F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Устанавливать причинн</w:t>
            </w:r>
            <w:proofErr w:type="gramStart"/>
            <w:r w:rsidRPr="00AA7D1F">
              <w:rPr>
                <w:bCs/>
                <w:color w:val="000000"/>
              </w:rPr>
              <w:t>о-</w:t>
            </w:r>
            <w:proofErr w:type="gramEnd"/>
            <w:r w:rsidRPr="00AA7D1F">
              <w:rPr>
                <w:bCs/>
                <w:color w:val="000000"/>
              </w:rPr>
              <w:t xml:space="preserve"> следственные связи. Прогнозировать развитие художественного образа. Участвовать в коллективном обсуждении и инсценировке фрагмента художественного произведения. 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 w:rsidRPr="00AA7D1F">
              <w:rPr>
                <w:bCs/>
                <w:color w:val="000000"/>
              </w:rPr>
              <w:t>Прогнозировать итог художественного произведения. Сопоставлять, сравнивать, выявлять существенные характеристики фрагментов художественного произведения.</w:t>
            </w:r>
          </w:p>
        </w:tc>
        <w:tc>
          <w:tcPr>
            <w:tcW w:w="2165" w:type="dxa"/>
          </w:tcPr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lastRenderedPageBreak/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</w:t>
            </w:r>
            <w:r w:rsidRPr="00FF76F7">
              <w:rPr>
                <w:rFonts w:eastAsia="Calibri"/>
              </w:rPr>
              <w:lastRenderedPageBreak/>
              <w:t>Выявлять основных участников музыкальной коммуникации и неразрывное единство их творчества.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Правила поведения на уроках музыки. 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Наблюдать за звуками окружающего мира.</w:t>
            </w:r>
          </w:p>
          <w:p w:rsidR="00434EA0" w:rsidRPr="00FF76F7" w:rsidRDefault="00434EA0" w:rsidP="00434EA0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>Выявлять три основные сферы музыки (песня, танец, марш) и определять их на слух.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народные песни,  игра на музыкальных инструментах.  </w:t>
            </w:r>
          </w:p>
        </w:tc>
        <w:tc>
          <w:tcPr>
            <w:tcW w:w="2211" w:type="dxa"/>
          </w:tcPr>
          <w:p w:rsidR="00434EA0" w:rsidRDefault="00434EA0" w:rsidP="00434EA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333EA">
              <w:rPr>
                <w:bCs/>
                <w:color w:val="000000"/>
              </w:rPr>
              <w:lastRenderedPageBreak/>
              <w:t>А. П. Бородин. Опера</w:t>
            </w:r>
            <w:r w:rsidRPr="004333EA">
              <w:rPr>
                <w:bCs/>
                <w:i/>
                <w:color w:val="000000"/>
              </w:rPr>
              <w:t xml:space="preserve"> </w:t>
            </w:r>
            <w:r w:rsidRPr="004333EA">
              <w:rPr>
                <w:bCs/>
                <w:color w:val="000000"/>
              </w:rPr>
              <w:t xml:space="preserve"> «Князь Игорь».</w:t>
            </w:r>
            <w:r>
              <w:rPr>
                <w:bCs/>
                <w:color w:val="000000"/>
              </w:rPr>
              <w:t xml:space="preserve"> </w:t>
            </w:r>
          </w:p>
          <w:p w:rsidR="00434EA0" w:rsidRPr="00AA7D1F" w:rsidRDefault="00434EA0" w:rsidP="00434EA0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Треть</w:t>
            </w:r>
            <w:r w:rsidRPr="00BA57AB">
              <w:rPr>
                <w:bCs/>
                <w:color w:val="000000"/>
              </w:rPr>
              <w:t>е действие</w:t>
            </w:r>
            <w:r>
              <w:rPr>
                <w:bCs/>
                <w:color w:val="000000"/>
              </w:rPr>
              <w:t xml:space="preserve">. </w:t>
            </w:r>
          </w:p>
          <w:p w:rsidR="00434EA0" w:rsidRPr="0051031E" w:rsidRDefault="00434EA0" w:rsidP="00434EA0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Окраина половецкого стана.</w:t>
            </w:r>
          </w:p>
          <w:p w:rsidR="00434EA0" w:rsidRPr="00AA7D1F" w:rsidRDefault="00434EA0" w:rsidP="00434EA0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434EA0" w:rsidRPr="00FF76F7" w:rsidRDefault="00434EA0" w:rsidP="00434EA0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434EA0" w:rsidRPr="00FF76F7" w:rsidRDefault="00434EA0" w:rsidP="00434EA0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lastRenderedPageBreak/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434EA0" w:rsidRDefault="00434EA0" w:rsidP="00434EA0">
            <w:pPr>
              <w:rPr>
                <w:b/>
                <w:sz w:val="28"/>
                <w:szCs w:val="28"/>
              </w:rPr>
            </w:pPr>
          </w:p>
        </w:tc>
      </w:tr>
      <w:tr w:rsidR="00501A9E" w:rsidTr="009F66A2">
        <w:tc>
          <w:tcPr>
            <w:tcW w:w="906" w:type="dxa"/>
          </w:tcPr>
          <w:p w:rsidR="00501A9E" w:rsidRDefault="00501A9E" w:rsidP="00501A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589" w:type="dxa"/>
          </w:tcPr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3A2262">
              <w:rPr>
                <w:bCs/>
                <w:color w:val="000000"/>
                <w:u w:val="single"/>
              </w:rPr>
              <w:t>А. П. Бородин. Опера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  <w:r w:rsidRPr="00AA7D1F">
              <w:rPr>
                <w:bCs/>
                <w:color w:val="000000"/>
                <w:u w:val="single"/>
              </w:rPr>
              <w:t xml:space="preserve"> </w:t>
            </w:r>
            <w:r w:rsidRPr="00B533B9">
              <w:rPr>
                <w:bCs/>
                <w:color w:val="000000"/>
                <w:u w:val="single"/>
              </w:rPr>
              <w:t>«Князь Игорь»</w:t>
            </w:r>
            <w:r>
              <w:rPr>
                <w:bCs/>
                <w:color w:val="000000"/>
                <w:u w:val="single"/>
              </w:rPr>
              <w:t xml:space="preserve">. </w:t>
            </w:r>
          </w:p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Четвёртое действие </w:t>
            </w:r>
          </w:p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AA7D1F">
              <w:rPr>
                <w:bCs/>
                <w:i/>
                <w:color w:val="000000"/>
                <w:u w:val="single"/>
              </w:rPr>
              <w:t>(</w:t>
            </w:r>
            <w:r>
              <w:rPr>
                <w:bCs/>
                <w:i/>
                <w:color w:val="000000"/>
                <w:u w:val="single"/>
              </w:rPr>
              <w:t xml:space="preserve">8 </w:t>
            </w:r>
            <w:r w:rsidRPr="00AA7D1F">
              <w:rPr>
                <w:bCs/>
                <w:i/>
                <w:color w:val="000000"/>
                <w:u w:val="single"/>
              </w:rPr>
              <w:t>урок), 1 ч.</w:t>
            </w:r>
          </w:p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Плач Ярославны. Хор </w:t>
            </w:r>
            <w:r>
              <w:rPr>
                <w:bCs/>
                <w:color w:val="000000"/>
              </w:rPr>
              <w:lastRenderedPageBreak/>
              <w:t xml:space="preserve">поселян. Возвращение </w:t>
            </w:r>
            <w:proofErr w:type="spellStart"/>
            <w:r>
              <w:rPr>
                <w:bCs/>
                <w:color w:val="000000"/>
              </w:rPr>
              <w:t>игоря</w:t>
            </w:r>
            <w:proofErr w:type="spellEnd"/>
            <w:r>
              <w:rPr>
                <w:bCs/>
                <w:color w:val="000000"/>
              </w:rPr>
              <w:t>. Дуэт Игоря и Ярославны.</w:t>
            </w:r>
          </w:p>
          <w:p w:rsidR="00501A9E" w:rsidRDefault="00501A9E" w:rsidP="00501A9E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>В</w:t>
            </w:r>
            <w:r w:rsidRPr="00AA7D1F">
              <w:rPr>
                <w:bCs/>
                <w:color w:val="000000"/>
              </w:rPr>
              <w:t xml:space="preserve">идеофрагмент </w:t>
            </w:r>
            <w:r>
              <w:rPr>
                <w:bCs/>
                <w:color w:val="000000"/>
              </w:rPr>
              <w:t xml:space="preserve"> четвёртого действия.</w:t>
            </w:r>
          </w:p>
        </w:tc>
        <w:tc>
          <w:tcPr>
            <w:tcW w:w="2809" w:type="dxa"/>
          </w:tcPr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lastRenderedPageBreak/>
              <w:t>Знакомиться с видеофрагментом</w:t>
            </w:r>
            <w:r>
              <w:rPr>
                <w:bCs/>
                <w:color w:val="000000"/>
              </w:rPr>
              <w:t xml:space="preserve"> четвёртого действия</w:t>
            </w:r>
            <w:r w:rsidRPr="00AA7D1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 xml:space="preserve"> </w:t>
            </w:r>
            <w:r w:rsidRPr="00AA7D1F">
              <w:rPr>
                <w:bCs/>
                <w:color w:val="000000"/>
              </w:rPr>
              <w:t>анализировать его сценическое воплощение.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lastRenderedPageBreak/>
              <w:t>Предполагать, какую музыкальную тему композитор использует в дуэте Игоря и Ярославны.</w:t>
            </w:r>
          </w:p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Предполагать содержание последней, не написанной композитором, арии князя Игоря. Импровизировать слова и мелодию этой арии.</w:t>
            </w:r>
          </w:p>
        </w:tc>
        <w:tc>
          <w:tcPr>
            <w:tcW w:w="2165" w:type="dxa"/>
          </w:tcPr>
          <w:p w:rsidR="00501A9E" w:rsidRPr="00FF76F7" w:rsidRDefault="00501A9E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lastRenderedPageBreak/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</w:t>
            </w:r>
            <w:r w:rsidRPr="00FF76F7">
              <w:rPr>
                <w:rFonts w:eastAsia="Calibri"/>
              </w:rPr>
              <w:lastRenderedPageBreak/>
              <w:t>музыкальной коммуникации и неразрывное единство их творчества.</w:t>
            </w:r>
          </w:p>
          <w:p w:rsidR="00501A9E" w:rsidRDefault="00501A9E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501A9E" w:rsidRPr="00FF76F7" w:rsidRDefault="00501A9E" w:rsidP="00501A9E">
            <w:pPr>
              <w:rPr>
                <w:rFonts w:eastAsia="Calibri"/>
              </w:rPr>
            </w:pPr>
          </w:p>
          <w:p w:rsidR="00501A9E" w:rsidRDefault="00501A9E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501A9E" w:rsidRPr="00FF76F7" w:rsidRDefault="00501A9E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 xml:space="preserve"> окружающего мира.</w:t>
            </w:r>
          </w:p>
          <w:p w:rsidR="00501A9E" w:rsidRPr="00FF76F7" w:rsidRDefault="00501A9E" w:rsidP="00501A9E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501A9E" w:rsidRPr="00FF76F7" w:rsidRDefault="00501A9E" w:rsidP="00501A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501A9E" w:rsidRDefault="00501A9E" w:rsidP="00501A9E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</w:t>
            </w:r>
            <w:r>
              <w:rPr>
                <w:rFonts w:eastAsia="Calibri"/>
              </w:rPr>
              <w:t xml:space="preserve"> </w:t>
            </w:r>
            <w:r w:rsidRPr="00FF76F7">
              <w:rPr>
                <w:rFonts w:eastAsia="Calibri"/>
              </w:rPr>
              <w:t xml:space="preserve">песни,  игра на музыкальных инструментах.  </w:t>
            </w:r>
          </w:p>
        </w:tc>
        <w:tc>
          <w:tcPr>
            <w:tcW w:w="2211" w:type="dxa"/>
          </w:tcPr>
          <w:p w:rsidR="00501A9E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333EA">
              <w:rPr>
                <w:bCs/>
                <w:color w:val="000000"/>
              </w:rPr>
              <w:lastRenderedPageBreak/>
              <w:t>А. П. Бородин. Опера</w:t>
            </w:r>
            <w:r w:rsidRPr="004333EA">
              <w:rPr>
                <w:bCs/>
                <w:i/>
                <w:color w:val="000000"/>
              </w:rPr>
              <w:t xml:space="preserve"> </w:t>
            </w:r>
            <w:r w:rsidRPr="004333EA">
              <w:rPr>
                <w:bCs/>
                <w:color w:val="000000"/>
              </w:rPr>
              <w:t xml:space="preserve"> «Князь Игорь».</w:t>
            </w:r>
            <w:r>
              <w:rPr>
                <w:bCs/>
                <w:color w:val="000000"/>
              </w:rPr>
              <w:t xml:space="preserve"> </w:t>
            </w:r>
          </w:p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Четвёртое </w:t>
            </w:r>
            <w:r w:rsidRPr="00BA57AB">
              <w:rPr>
                <w:bCs/>
                <w:color w:val="000000"/>
              </w:rPr>
              <w:t>действие</w:t>
            </w:r>
            <w:r>
              <w:rPr>
                <w:bCs/>
                <w:color w:val="000000"/>
              </w:rPr>
              <w:t xml:space="preserve">. </w:t>
            </w:r>
          </w:p>
          <w:p w:rsidR="00501A9E" w:rsidRPr="00FF76F7" w:rsidRDefault="00501A9E" w:rsidP="00501A9E">
            <w:pPr>
              <w:rPr>
                <w:rFonts w:eastAsia="Calibri"/>
              </w:rPr>
            </w:pPr>
            <w:r>
              <w:rPr>
                <w:bCs/>
                <w:iCs/>
                <w:color w:val="000000"/>
              </w:rPr>
              <w:t xml:space="preserve">В Путивле. </w:t>
            </w:r>
            <w:r w:rsidRPr="00FF76F7">
              <w:rPr>
                <w:rFonts w:eastAsia="Calibri"/>
                <w:u w:val="single"/>
              </w:rPr>
              <w:t xml:space="preserve">Хоровое </w:t>
            </w:r>
            <w:r w:rsidRPr="00FF76F7">
              <w:rPr>
                <w:rFonts w:eastAsia="Calibri"/>
                <w:u w:val="single"/>
              </w:rPr>
              <w:lastRenderedPageBreak/>
              <w:t>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501A9E" w:rsidRPr="00FF76F7" w:rsidRDefault="00501A9E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501A9E" w:rsidRDefault="00501A9E" w:rsidP="00501A9E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501A9E" w:rsidRPr="00FF76F7" w:rsidRDefault="00501A9E" w:rsidP="00501A9E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lastRenderedPageBreak/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501A9E" w:rsidRDefault="00501A9E" w:rsidP="00501A9E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501A9E" w:rsidRDefault="00501A9E" w:rsidP="00501A9E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501A9E" w:rsidRDefault="00501A9E" w:rsidP="00501A9E">
            <w:pPr>
              <w:rPr>
                <w:b/>
                <w:sz w:val="28"/>
                <w:szCs w:val="28"/>
              </w:rPr>
            </w:pPr>
          </w:p>
        </w:tc>
      </w:tr>
      <w:tr w:rsidR="00501A9E" w:rsidTr="009F66A2">
        <w:tc>
          <w:tcPr>
            <w:tcW w:w="906" w:type="dxa"/>
          </w:tcPr>
          <w:p w:rsidR="00501A9E" w:rsidRDefault="00501A9E" w:rsidP="00501A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26-27</w:t>
            </w:r>
          </w:p>
        </w:tc>
        <w:tc>
          <w:tcPr>
            <w:tcW w:w="2589" w:type="dxa"/>
          </w:tcPr>
          <w:p w:rsidR="00501A9E" w:rsidRPr="007A20B8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 w:rsidRPr="003A2262">
              <w:rPr>
                <w:bCs/>
                <w:color w:val="000000"/>
                <w:u w:val="single"/>
              </w:rPr>
              <w:t>А. П. Бородин. Опера</w:t>
            </w:r>
            <w:r>
              <w:rPr>
                <w:bCs/>
                <w:i/>
                <w:color w:val="000000"/>
                <w:u w:val="single"/>
              </w:rPr>
              <w:t xml:space="preserve"> </w:t>
            </w:r>
            <w:r w:rsidRPr="00AA7D1F">
              <w:rPr>
                <w:bCs/>
                <w:color w:val="000000"/>
                <w:u w:val="single"/>
              </w:rPr>
              <w:t xml:space="preserve"> </w:t>
            </w:r>
            <w:r w:rsidRPr="00B533B9">
              <w:rPr>
                <w:bCs/>
                <w:color w:val="000000"/>
                <w:u w:val="single"/>
              </w:rPr>
              <w:t>«Князь Игорь»</w:t>
            </w:r>
            <w:r>
              <w:rPr>
                <w:bCs/>
                <w:color w:val="000000"/>
                <w:u w:val="single"/>
              </w:rPr>
              <w:t xml:space="preserve">. Обобщение </w:t>
            </w:r>
            <w:r w:rsidRPr="00C96578">
              <w:rPr>
                <w:bCs/>
                <w:i/>
                <w:color w:val="000000"/>
                <w:u w:val="single"/>
              </w:rPr>
              <w:t>(урок</w:t>
            </w:r>
            <w:r>
              <w:rPr>
                <w:bCs/>
                <w:i/>
                <w:color w:val="000000"/>
                <w:u w:val="single"/>
              </w:rPr>
              <w:t>и 9 -</w:t>
            </w:r>
            <w:r w:rsidRPr="00C96578">
              <w:rPr>
                <w:bCs/>
                <w:i/>
                <w:color w:val="000000"/>
                <w:u w:val="single"/>
              </w:rPr>
              <w:t xml:space="preserve"> </w:t>
            </w:r>
            <w:r>
              <w:rPr>
                <w:bCs/>
                <w:i/>
                <w:color w:val="000000"/>
                <w:u w:val="single"/>
              </w:rPr>
              <w:t>10</w:t>
            </w:r>
            <w:r w:rsidRPr="00C96578">
              <w:rPr>
                <w:bCs/>
                <w:i/>
                <w:color w:val="000000"/>
                <w:u w:val="single"/>
              </w:rPr>
              <w:t xml:space="preserve">), </w:t>
            </w:r>
            <w:r>
              <w:rPr>
                <w:bCs/>
                <w:i/>
                <w:color w:val="000000"/>
                <w:u w:val="single"/>
              </w:rPr>
              <w:t>2</w:t>
            </w:r>
            <w:r w:rsidRPr="00C96578">
              <w:rPr>
                <w:bCs/>
                <w:i/>
                <w:color w:val="000000"/>
                <w:u w:val="single"/>
              </w:rPr>
              <w:t xml:space="preserve"> ч</w:t>
            </w:r>
          </w:p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Конфликт оперы и этапы его</w:t>
            </w:r>
            <w:r>
              <w:rPr>
                <w:bCs/>
                <w:color w:val="000000"/>
              </w:rPr>
              <w:t xml:space="preserve"> </w:t>
            </w:r>
            <w:r w:rsidRPr="00AA7D1F">
              <w:rPr>
                <w:bCs/>
                <w:color w:val="000000"/>
              </w:rPr>
              <w:t>музыкального воплощения.</w:t>
            </w:r>
          </w:p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Интонационн</w:t>
            </w:r>
            <w:proofErr w:type="gramStart"/>
            <w:r w:rsidRPr="00AA7D1F">
              <w:rPr>
                <w:bCs/>
                <w:color w:val="000000"/>
              </w:rPr>
              <w:t>о-</w:t>
            </w:r>
            <w:proofErr w:type="gramEnd"/>
            <w:r w:rsidRPr="00AA7D1F">
              <w:rPr>
                <w:bCs/>
                <w:color w:val="000000"/>
              </w:rPr>
              <w:t xml:space="preserve"> жанровые характеристики </w:t>
            </w:r>
          </w:p>
          <w:p w:rsidR="00501A9E" w:rsidRDefault="00501A9E" w:rsidP="00501A9E">
            <w:pPr>
              <w:rPr>
                <w:b/>
                <w:sz w:val="28"/>
                <w:szCs w:val="28"/>
              </w:rPr>
            </w:pPr>
            <w:r w:rsidRPr="00AA7D1F">
              <w:rPr>
                <w:bCs/>
                <w:color w:val="000000"/>
              </w:rPr>
              <w:t>противоборствующих сил, характер их звучания на разных этапах развития действия.</w:t>
            </w:r>
            <w:r>
              <w:rPr>
                <w:bCs/>
                <w:color w:val="000000"/>
              </w:rPr>
              <w:t xml:space="preserve"> </w:t>
            </w:r>
            <w:r w:rsidRPr="00AA7D1F">
              <w:rPr>
                <w:bCs/>
                <w:color w:val="000000"/>
              </w:rPr>
              <w:t xml:space="preserve">Образы главных героев оперы. </w:t>
            </w:r>
            <w:proofErr w:type="spellStart"/>
            <w:r w:rsidRPr="00AA7D1F">
              <w:rPr>
                <w:bCs/>
                <w:color w:val="000000"/>
              </w:rPr>
              <w:t>Лейттемы</w:t>
            </w:r>
            <w:proofErr w:type="spellEnd"/>
            <w:r w:rsidRPr="00AA7D1F">
              <w:rPr>
                <w:bCs/>
                <w:color w:val="000000"/>
              </w:rPr>
              <w:t xml:space="preserve">. </w:t>
            </w:r>
            <w:proofErr w:type="spellStart"/>
            <w:r>
              <w:rPr>
                <w:bCs/>
                <w:color w:val="000000"/>
              </w:rPr>
              <w:t>Лейтинтонации</w:t>
            </w:r>
            <w:proofErr w:type="spellEnd"/>
            <w:r>
              <w:rPr>
                <w:bCs/>
                <w:color w:val="000000"/>
              </w:rPr>
              <w:t xml:space="preserve">. </w:t>
            </w:r>
            <w:r w:rsidRPr="00AA7D1F">
              <w:rPr>
                <w:bCs/>
                <w:color w:val="000000"/>
              </w:rPr>
              <w:lastRenderedPageBreak/>
              <w:t>Викторина по музыкальным темам оперы.</w:t>
            </w:r>
          </w:p>
        </w:tc>
        <w:tc>
          <w:tcPr>
            <w:tcW w:w="2809" w:type="dxa"/>
          </w:tcPr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lastRenderedPageBreak/>
              <w:t>Узнавать на слух основные темы оперы.</w:t>
            </w:r>
          </w:p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Анализировать сквозное развитие образо</w:t>
            </w:r>
            <w:r>
              <w:rPr>
                <w:bCs/>
                <w:color w:val="000000"/>
              </w:rPr>
              <w:t xml:space="preserve">в в художественном произведении. </w:t>
            </w:r>
            <w:r w:rsidRPr="00AA7D1F">
              <w:rPr>
                <w:bCs/>
                <w:color w:val="000000"/>
              </w:rPr>
              <w:t xml:space="preserve">Сравнивать и обобщать </w:t>
            </w:r>
            <w:r>
              <w:rPr>
                <w:bCs/>
                <w:color w:val="000000"/>
              </w:rPr>
              <w:t xml:space="preserve">особенности музыкального </w:t>
            </w:r>
            <w:r w:rsidRPr="00AA7D1F">
              <w:rPr>
                <w:bCs/>
                <w:color w:val="000000"/>
              </w:rPr>
              <w:t>язык</w:t>
            </w:r>
            <w:r>
              <w:rPr>
                <w:bCs/>
                <w:color w:val="000000"/>
              </w:rPr>
              <w:t xml:space="preserve">а  героев. </w:t>
            </w:r>
          </w:p>
          <w:p w:rsidR="00501A9E" w:rsidRPr="00AA7D1F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Целостно охватывать оперу.</w:t>
            </w:r>
          </w:p>
          <w:p w:rsidR="00501A9E" w:rsidRDefault="00501A9E" w:rsidP="00501A9E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501A9E" w:rsidRDefault="00501A9E" w:rsidP="00501A9E">
            <w:r>
              <w:t>Познакомить с основой драматургии оперы «Князь Игорь».</w:t>
            </w:r>
          </w:p>
          <w:p w:rsidR="00501A9E" w:rsidRDefault="00501A9E" w:rsidP="00501A9E">
            <w:r>
              <w:t>1. Определить контраст музыкальных образов.</w:t>
            </w:r>
          </w:p>
          <w:p w:rsidR="00501A9E" w:rsidRDefault="00501A9E" w:rsidP="00501A9E">
            <w:r>
              <w:t xml:space="preserve">2. Познакомиться с музыкальными характеристиками </w:t>
            </w:r>
          </w:p>
          <w:p w:rsidR="00501A9E" w:rsidRDefault="00501A9E" w:rsidP="00501A9E">
            <w:r>
              <w:t>главных героев оперы.</w:t>
            </w:r>
          </w:p>
          <w:p w:rsidR="00501A9E" w:rsidRDefault="00501A9E" w:rsidP="00501A9E">
            <w:r>
              <w:t xml:space="preserve">3. Расширение знаний о </w:t>
            </w:r>
            <w:proofErr w:type="spellStart"/>
            <w:r>
              <w:t>творчест</w:t>
            </w:r>
            <w:proofErr w:type="spellEnd"/>
          </w:p>
          <w:p w:rsidR="00501A9E" w:rsidRPr="00FF76F7" w:rsidRDefault="00501A9E" w:rsidP="00501A9E">
            <w:pPr>
              <w:rPr>
                <w:rFonts w:eastAsia="Calibri"/>
              </w:rPr>
            </w:pPr>
            <w:proofErr w:type="spellStart"/>
            <w:r>
              <w:t>ве</w:t>
            </w:r>
            <w:proofErr w:type="spellEnd"/>
            <w:r>
              <w:t xml:space="preserve">  А.Бородина. </w:t>
            </w:r>
            <w:r w:rsidRPr="00FF76F7">
              <w:rPr>
                <w:rFonts w:eastAsia="Calibri"/>
                <w:u w:val="single"/>
              </w:rPr>
              <w:t xml:space="preserve">Ценностно-смысловые </w:t>
            </w:r>
            <w:r w:rsidRPr="00FF76F7">
              <w:rPr>
                <w:rFonts w:eastAsia="Calibri"/>
                <w:u w:val="single"/>
              </w:rPr>
              <w:lastRenderedPageBreak/>
              <w:t>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501A9E" w:rsidRDefault="00501A9E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501A9E" w:rsidRPr="00FF76F7" w:rsidRDefault="00501A9E" w:rsidP="00501A9E">
            <w:pPr>
              <w:rPr>
                <w:rFonts w:eastAsia="Calibri"/>
              </w:rPr>
            </w:pPr>
          </w:p>
          <w:p w:rsidR="00501A9E" w:rsidRDefault="00501A9E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501A9E" w:rsidRPr="00FF76F7" w:rsidRDefault="00501A9E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 xml:space="preserve"> окружающего мира.</w:t>
            </w:r>
          </w:p>
          <w:p w:rsidR="00501A9E" w:rsidRPr="00FF76F7" w:rsidRDefault="00501A9E" w:rsidP="00501A9E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501A9E" w:rsidRPr="00FF76F7" w:rsidRDefault="00501A9E" w:rsidP="00501A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501A9E" w:rsidRDefault="00501A9E" w:rsidP="00501A9E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</w:t>
            </w:r>
            <w:r>
              <w:rPr>
                <w:rFonts w:eastAsia="Calibri"/>
              </w:rPr>
              <w:t xml:space="preserve"> </w:t>
            </w:r>
            <w:r w:rsidRPr="00FF76F7">
              <w:rPr>
                <w:rFonts w:eastAsia="Calibri"/>
              </w:rPr>
              <w:t xml:space="preserve">песни,  игра на музыкальных инструментах.  </w:t>
            </w:r>
          </w:p>
        </w:tc>
        <w:tc>
          <w:tcPr>
            <w:tcW w:w="2211" w:type="dxa"/>
          </w:tcPr>
          <w:p w:rsidR="00501A9E" w:rsidRDefault="00501A9E" w:rsidP="00501A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333EA">
              <w:rPr>
                <w:bCs/>
                <w:color w:val="000000"/>
              </w:rPr>
              <w:lastRenderedPageBreak/>
              <w:t>А. П. Бородин. Опера</w:t>
            </w:r>
            <w:r w:rsidRPr="004333EA">
              <w:rPr>
                <w:bCs/>
                <w:i/>
                <w:color w:val="000000"/>
              </w:rPr>
              <w:t xml:space="preserve"> </w:t>
            </w:r>
            <w:r w:rsidRPr="004333EA">
              <w:rPr>
                <w:bCs/>
                <w:color w:val="000000"/>
              </w:rPr>
              <w:t xml:space="preserve"> «Князь Игорь</w:t>
            </w:r>
            <w:r>
              <w:rPr>
                <w:bCs/>
                <w:color w:val="000000"/>
              </w:rPr>
              <w:t>» (фрагменты).</w:t>
            </w:r>
          </w:p>
          <w:p w:rsidR="00501A9E" w:rsidRPr="00FF76F7" w:rsidRDefault="00501A9E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501A9E" w:rsidRPr="00FF76F7" w:rsidRDefault="00501A9E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501A9E" w:rsidRDefault="00501A9E" w:rsidP="00501A9E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501A9E" w:rsidRPr="00FF76F7" w:rsidRDefault="00501A9E" w:rsidP="00501A9E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501A9E" w:rsidRDefault="00501A9E" w:rsidP="00501A9E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501A9E" w:rsidRDefault="00501A9E" w:rsidP="00501A9E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501A9E" w:rsidRDefault="00501A9E" w:rsidP="00501A9E">
            <w:pPr>
              <w:rPr>
                <w:b/>
                <w:sz w:val="28"/>
                <w:szCs w:val="28"/>
              </w:rPr>
            </w:pPr>
          </w:p>
        </w:tc>
      </w:tr>
      <w:tr w:rsidR="00501A9E" w:rsidTr="007206AA">
        <w:tc>
          <w:tcPr>
            <w:tcW w:w="15276" w:type="dxa"/>
            <w:gridSpan w:val="8"/>
          </w:tcPr>
          <w:p w:rsidR="00501A9E" w:rsidRPr="00501A9E" w:rsidRDefault="00501A9E" w:rsidP="00501A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1A9E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Родство контрастных образов в фортепианной и симфонической музыке   8 ч</w:t>
            </w:r>
          </w:p>
        </w:tc>
      </w:tr>
      <w:tr w:rsidR="009F66A2" w:rsidTr="009F66A2">
        <w:tc>
          <w:tcPr>
            <w:tcW w:w="906" w:type="dxa"/>
          </w:tcPr>
          <w:p w:rsidR="009F66A2" w:rsidRDefault="009F66A2" w:rsidP="00501A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28-31</w:t>
            </w:r>
          </w:p>
        </w:tc>
        <w:tc>
          <w:tcPr>
            <w:tcW w:w="2589" w:type="dxa"/>
          </w:tcPr>
          <w:p w:rsidR="009F66A2" w:rsidRDefault="009F66A2" w:rsidP="00501A9E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Родство контрастных образов в фортепианном цикле Мусоргского «Картинки с выставки»</w:t>
            </w:r>
            <w:r w:rsidRPr="00AA7D1F">
              <w:rPr>
                <w:bCs/>
                <w:color w:val="000000"/>
                <w:u w:val="single"/>
              </w:rPr>
              <w:t xml:space="preserve"> </w:t>
            </w:r>
          </w:p>
          <w:p w:rsidR="009F66A2" w:rsidRPr="00AA7D1F" w:rsidRDefault="009F66A2" w:rsidP="00501A9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u w:val="single"/>
              </w:rPr>
            </w:pPr>
            <w:r w:rsidRPr="00AA7D1F">
              <w:rPr>
                <w:bCs/>
                <w:i/>
                <w:iCs/>
                <w:color w:val="000000"/>
                <w:u w:val="single"/>
              </w:rPr>
              <w:t>(1–</w:t>
            </w:r>
            <w:r>
              <w:rPr>
                <w:bCs/>
                <w:i/>
                <w:iCs/>
                <w:color w:val="000000"/>
                <w:u w:val="single"/>
              </w:rPr>
              <w:t>4</w:t>
            </w:r>
            <w:r w:rsidRPr="00AA7D1F">
              <w:rPr>
                <w:bCs/>
                <w:i/>
                <w:iCs/>
                <w:color w:val="000000"/>
                <w:u w:val="single"/>
              </w:rPr>
              <w:t xml:space="preserve"> уроки), </w:t>
            </w:r>
            <w:r>
              <w:rPr>
                <w:bCs/>
                <w:i/>
                <w:iCs/>
                <w:color w:val="000000"/>
                <w:u w:val="single"/>
              </w:rPr>
              <w:t>4</w:t>
            </w:r>
            <w:r w:rsidRPr="00AA7D1F">
              <w:rPr>
                <w:bCs/>
                <w:i/>
                <w:iCs/>
                <w:color w:val="000000"/>
                <w:u w:val="single"/>
              </w:rPr>
              <w:t xml:space="preserve"> ч</w:t>
            </w:r>
          </w:p>
          <w:p w:rsidR="009F66A2" w:rsidRDefault="009F66A2" w:rsidP="00501A9E">
            <w:pPr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Фортепианный цикл. Сюита. Музыкальный портрет. Органный пункт. </w:t>
            </w:r>
            <w:proofErr w:type="spellStart"/>
            <w:r>
              <w:rPr>
                <w:bCs/>
                <w:color w:val="000000"/>
              </w:rPr>
              <w:t>Остинато</w:t>
            </w:r>
            <w:proofErr w:type="spellEnd"/>
            <w:r>
              <w:rPr>
                <w:bCs/>
                <w:color w:val="000000"/>
              </w:rPr>
              <w:t xml:space="preserve">. Форшлаг. Скерцо. Фермата. Аккорд. Разные интерпретации звучания. </w:t>
            </w:r>
            <w:r w:rsidRPr="00AA7D1F">
              <w:rPr>
                <w:bCs/>
                <w:color w:val="000000"/>
              </w:rPr>
              <w:t>Взаимосвязь тем</w:t>
            </w:r>
            <w:r>
              <w:rPr>
                <w:bCs/>
                <w:color w:val="000000"/>
              </w:rPr>
              <w:t xml:space="preserve">ы «Прогулки» </w:t>
            </w:r>
            <w:r w:rsidRPr="00AA7D1F">
              <w:rPr>
                <w:bCs/>
                <w:color w:val="000000"/>
              </w:rPr>
              <w:t xml:space="preserve"> и </w:t>
            </w:r>
            <w:r>
              <w:rPr>
                <w:bCs/>
                <w:color w:val="000000"/>
              </w:rPr>
              <w:lastRenderedPageBreak/>
              <w:t xml:space="preserve">других пьес сюиты, их </w:t>
            </w:r>
            <w:proofErr w:type="spellStart"/>
            <w:r>
              <w:rPr>
                <w:bCs/>
                <w:color w:val="000000"/>
              </w:rPr>
              <w:t>контрастирование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2809" w:type="dxa"/>
          </w:tcPr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Размышлять, как можно музыкой «оживить» произведение живописи. </w:t>
            </w:r>
            <w:r w:rsidRPr="00AA7D1F">
              <w:rPr>
                <w:bCs/>
                <w:color w:val="000000"/>
              </w:rPr>
              <w:t xml:space="preserve">Проводить аналогии </w:t>
            </w:r>
            <w:r>
              <w:rPr>
                <w:bCs/>
                <w:color w:val="000000"/>
              </w:rPr>
              <w:t>между живописным и музыкальным произведением.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Ориентироваться в графической мод</w:t>
            </w:r>
            <w:r>
              <w:rPr>
                <w:bCs/>
                <w:color w:val="000000"/>
              </w:rPr>
              <w:t xml:space="preserve">ели музыкального произведения. </w:t>
            </w:r>
          </w:p>
          <w:p w:rsidR="009F66A2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Анализировать особенности средств музыкальной </w:t>
            </w:r>
            <w:r>
              <w:rPr>
                <w:bCs/>
                <w:color w:val="000000"/>
              </w:rPr>
              <w:lastRenderedPageBreak/>
              <w:t>выразительности фортепианных миниатюр цикла.</w:t>
            </w:r>
            <w:r w:rsidRPr="00AA7D1F">
              <w:rPr>
                <w:bCs/>
                <w:color w:val="000000"/>
              </w:rPr>
              <w:t xml:space="preserve"> </w:t>
            </w:r>
          </w:p>
          <w:p w:rsidR="009F66A2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Предполагать, слушая музыку, что могло быть изображено на рисунке («Старый замок» и др.) </w:t>
            </w:r>
          </w:p>
          <w:p w:rsidR="009F66A2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Сравнивать различные интерпретации исполнения. </w:t>
            </w:r>
          </w:p>
          <w:p w:rsidR="009F66A2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Сравнивать особенности звучания темы «Прогулка» в начале и конце цикла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proofErr w:type="gramEnd"/>
            <w:r>
              <w:rPr>
                <w:bCs/>
                <w:color w:val="000000"/>
              </w:rPr>
              <w:t>«С мёртвыми на мёртвом языке»).</w:t>
            </w:r>
          </w:p>
          <w:p w:rsidR="009F66A2" w:rsidRDefault="009F66A2" w:rsidP="009F66A2">
            <w:pPr>
              <w:rPr>
                <w:b/>
                <w:sz w:val="28"/>
                <w:szCs w:val="28"/>
              </w:rPr>
            </w:pPr>
            <w:r>
              <w:t>Высказывать аргументы за и против сравнения пьесы «Богатырские ворота» и финала оперы Глинки «Иван Сусанин».</w:t>
            </w:r>
          </w:p>
        </w:tc>
        <w:tc>
          <w:tcPr>
            <w:tcW w:w="2165" w:type="dxa"/>
          </w:tcPr>
          <w:p w:rsidR="009F66A2" w:rsidRDefault="009F66A2" w:rsidP="002171A9">
            <w:pPr>
              <w:shd w:val="clear" w:color="auto" w:fill="FFFFFF"/>
              <w:spacing w:line="274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pacing w:val="-5"/>
              </w:rPr>
              <w:lastRenderedPageBreak/>
              <w:t xml:space="preserve">Знать </w:t>
            </w:r>
            <w:r>
              <w:rPr>
                <w:spacing w:val="-5"/>
              </w:rPr>
              <w:t xml:space="preserve">понятия: </w:t>
            </w:r>
            <w:r>
              <w:rPr>
                <w:i/>
                <w:iCs/>
                <w:spacing w:val="-5"/>
              </w:rPr>
              <w:t>выра</w:t>
            </w:r>
            <w:r>
              <w:rPr>
                <w:i/>
                <w:iCs/>
                <w:spacing w:val="-5"/>
              </w:rPr>
              <w:softHyphen/>
            </w:r>
            <w:r>
              <w:rPr>
                <w:i/>
                <w:iCs/>
                <w:spacing w:val="-7"/>
              </w:rPr>
              <w:t xml:space="preserve">зительность </w:t>
            </w:r>
            <w:r>
              <w:rPr>
                <w:spacing w:val="-7"/>
              </w:rPr>
              <w:t xml:space="preserve">и </w:t>
            </w:r>
            <w:r>
              <w:rPr>
                <w:i/>
                <w:iCs/>
                <w:spacing w:val="-7"/>
              </w:rPr>
              <w:t>изобра</w:t>
            </w:r>
            <w:r>
              <w:rPr>
                <w:i/>
                <w:iCs/>
                <w:spacing w:val="-7"/>
              </w:rPr>
              <w:softHyphen/>
            </w:r>
            <w:r>
              <w:rPr>
                <w:i/>
                <w:iCs/>
                <w:spacing w:val="-5"/>
              </w:rPr>
              <w:t>зительность музыки</w:t>
            </w:r>
            <w:proofErr w:type="gramStart"/>
            <w:r>
              <w:rPr>
                <w:i/>
                <w:iCs/>
                <w:spacing w:val="-5"/>
              </w:rPr>
              <w:t xml:space="preserve">.' </w:t>
            </w:r>
            <w:proofErr w:type="gramEnd"/>
            <w:r>
              <w:rPr>
                <w:i/>
                <w:iCs/>
                <w:spacing w:val="-4"/>
              </w:rPr>
              <w:t xml:space="preserve">Уметь </w:t>
            </w:r>
            <w:r>
              <w:rPr>
                <w:spacing w:val="-4"/>
              </w:rPr>
              <w:t>проводить ин</w:t>
            </w:r>
            <w:r>
              <w:rPr>
                <w:spacing w:val="-4"/>
              </w:rPr>
              <w:softHyphen/>
              <w:t xml:space="preserve">тонационно-образный </w:t>
            </w:r>
            <w:r>
              <w:rPr>
                <w:spacing w:val="-2"/>
              </w:rPr>
              <w:t>анализ произведения</w:t>
            </w:r>
          </w:p>
          <w:p w:rsidR="009F66A2" w:rsidRDefault="009F66A2" w:rsidP="002171A9">
            <w:pPr>
              <w:shd w:val="clear" w:color="auto" w:fill="FFFFFF"/>
              <w:spacing w:line="274" w:lineRule="exact"/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9F66A2" w:rsidRDefault="009F66A2" w:rsidP="009F66A2">
            <w:pPr>
              <w:shd w:val="clear" w:color="auto" w:fill="FFFFFF"/>
              <w:spacing w:line="298" w:lineRule="exact"/>
              <w:ind w:firstLine="5"/>
            </w:pPr>
            <w:r>
              <w:rPr>
                <w:i/>
                <w:iCs/>
                <w:spacing w:val="-2"/>
              </w:rPr>
              <w:t xml:space="preserve">- </w:t>
            </w:r>
            <w:r>
              <w:rPr>
                <w:spacing w:val="-2"/>
              </w:rPr>
              <w:t>проводить интонаци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онно-образный и срав</w:t>
            </w:r>
            <w:r>
              <w:rPr>
                <w:spacing w:val="-3"/>
              </w:rPr>
              <w:softHyphen/>
            </w:r>
            <w:r>
              <w:rPr>
                <w:spacing w:val="-5"/>
              </w:rPr>
              <w:t xml:space="preserve">нительный анализ </w:t>
            </w:r>
            <w:r>
              <w:rPr>
                <w:spacing w:val="-5"/>
              </w:rPr>
              <w:lastRenderedPageBreak/>
              <w:t>про</w:t>
            </w:r>
            <w:r>
              <w:t>слушанных произве</w:t>
            </w:r>
            <w:r>
              <w:softHyphen/>
              <w:t>дений;</w:t>
            </w:r>
          </w:p>
          <w:p w:rsidR="009F66A2" w:rsidRDefault="009F66A2" w:rsidP="009F66A2">
            <w:pPr>
              <w:shd w:val="clear" w:color="auto" w:fill="FFFFFF"/>
              <w:spacing w:line="274" w:lineRule="exact"/>
              <w:ind w:right="91"/>
            </w:pPr>
            <w:r>
              <w:rPr>
                <w:spacing w:val="-8"/>
              </w:rPr>
              <w:t xml:space="preserve">- определять </w:t>
            </w:r>
            <w:proofErr w:type="spellStart"/>
            <w:r>
              <w:rPr>
                <w:spacing w:val="-8"/>
              </w:rPr>
              <w:t>песенность</w:t>
            </w:r>
            <w:proofErr w:type="spellEnd"/>
            <w:r>
              <w:rPr>
                <w:spacing w:val="-8"/>
              </w:rPr>
              <w:t xml:space="preserve">, </w:t>
            </w:r>
            <w:proofErr w:type="spellStart"/>
            <w:r>
              <w:rPr>
                <w:spacing w:val="-2"/>
              </w:rPr>
              <w:t>танцевальность</w:t>
            </w:r>
            <w:proofErr w:type="spellEnd"/>
            <w:r>
              <w:rPr>
                <w:spacing w:val="-2"/>
              </w:rPr>
              <w:t xml:space="preserve"> и </w:t>
            </w:r>
            <w:proofErr w:type="spellStart"/>
            <w:r>
              <w:rPr>
                <w:spacing w:val="-2"/>
              </w:rPr>
              <w:t>мар</w:t>
            </w:r>
            <w:r>
              <w:t>шевость</w:t>
            </w:r>
            <w:proofErr w:type="spellEnd"/>
            <w:r>
              <w:t xml:space="preserve">  в музыке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9F66A2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</w:p>
          <w:p w:rsidR="009F66A2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 xml:space="preserve"> окружающего мира.</w:t>
            </w:r>
          </w:p>
          <w:p w:rsidR="009F66A2" w:rsidRPr="00FF76F7" w:rsidRDefault="009F66A2" w:rsidP="009F66A2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9F66A2" w:rsidRDefault="009F66A2" w:rsidP="009F66A2">
            <w:pPr>
              <w:shd w:val="clear" w:color="auto" w:fill="FFFFFF"/>
              <w:spacing w:line="274" w:lineRule="exact"/>
              <w:ind w:right="91"/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</w:t>
            </w:r>
            <w:r>
              <w:rPr>
                <w:rFonts w:eastAsia="Calibri"/>
              </w:rPr>
              <w:t xml:space="preserve"> </w:t>
            </w:r>
            <w:r w:rsidRPr="00FF76F7">
              <w:rPr>
                <w:rFonts w:eastAsia="Calibri"/>
              </w:rPr>
              <w:t xml:space="preserve">песни,  игра на музыкальных инструментах.  </w:t>
            </w:r>
          </w:p>
        </w:tc>
        <w:tc>
          <w:tcPr>
            <w:tcW w:w="2211" w:type="dxa"/>
          </w:tcPr>
          <w:p w:rsidR="009F66A2" w:rsidRDefault="009F66A2" w:rsidP="00501A9E">
            <w:r>
              <w:lastRenderedPageBreak/>
              <w:t>М. П. Мусоргский. «Картинки с выставки»:</w:t>
            </w:r>
          </w:p>
          <w:p w:rsidR="009F66A2" w:rsidRDefault="009F66A2" w:rsidP="00501A9E">
            <w:r>
              <w:t>«Прогулка», «Гном», «Старый замок», «</w:t>
            </w:r>
            <w:proofErr w:type="spellStart"/>
            <w:r>
              <w:t>Тюильрийскийсад</w:t>
            </w:r>
            <w:proofErr w:type="spellEnd"/>
            <w:r>
              <w:t>», «</w:t>
            </w:r>
            <w:proofErr w:type="spellStart"/>
            <w:r>
              <w:t>Быдло</w:t>
            </w:r>
            <w:proofErr w:type="spellEnd"/>
            <w:r>
              <w:t>», «Балет невылупившихся птенцов», «Лимож. Рынок», «Избушка на курьих ножках», «Богатырские ворота».</w:t>
            </w:r>
          </w:p>
          <w:p w:rsidR="009F66A2" w:rsidRPr="00FF76F7" w:rsidRDefault="009F66A2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</w:t>
            </w:r>
            <w:r w:rsidRPr="00FF76F7">
              <w:rPr>
                <w:rFonts w:eastAsia="Calibri"/>
              </w:rPr>
              <w:lastRenderedPageBreak/>
              <w:t>Народные песни по выбору.</w:t>
            </w:r>
          </w:p>
          <w:p w:rsidR="009F66A2" w:rsidRPr="00FF76F7" w:rsidRDefault="009F66A2" w:rsidP="00501A9E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9F66A2" w:rsidRDefault="009F66A2" w:rsidP="00501A9E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9F66A2" w:rsidRPr="00FF76F7" w:rsidRDefault="009F66A2" w:rsidP="00501A9E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lastRenderedPageBreak/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9F66A2" w:rsidRDefault="009F66A2" w:rsidP="00501A9E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F66A2" w:rsidRDefault="009F66A2" w:rsidP="00501A9E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9F66A2" w:rsidRDefault="009F66A2" w:rsidP="00501A9E">
            <w:pPr>
              <w:rPr>
                <w:b/>
                <w:sz w:val="28"/>
                <w:szCs w:val="28"/>
              </w:rPr>
            </w:pPr>
          </w:p>
        </w:tc>
      </w:tr>
      <w:tr w:rsidR="009F66A2" w:rsidTr="009F66A2">
        <w:tc>
          <w:tcPr>
            <w:tcW w:w="906" w:type="dxa"/>
          </w:tcPr>
          <w:p w:rsidR="009F66A2" w:rsidRDefault="009F66A2" w:rsidP="009F6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2589" w:type="dxa"/>
          </w:tcPr>
          <w:p w:rsidR="009F66A2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Родство контрастных образов в симфоническом произведении. </w:t>
            </w:r>
          </w:p>
          <w:p w:rsidR="009F66A2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Глинка. Симфоническая </w:t>
            </w:r>
            <w:r>
              <w:rPr>
                <w:bCs/>
                <w:color w:val="000000"/>
                <w:u w:val="single"/>
              </w:rPr>
              <w:lastRenderedPageBreak/>
              <w:t>фантазия «Камаринская»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u w:val="single"/>
              </w:rPr>
            </w:pPr>
            <w:r w:rsidRPr="00AA7D1F">
              <w:rPr>
                <w:bCs/>
                <w:i/>
                <w:color w:val="000000"/>
                <w:u w:val="single"/>
              </w:rPr>
              <w:t>(</w:t>
            </w:r>
            <w:r>
              <w:rPr>
                <w:bCs/>
                <w:i/>
                <w:color w:val="000000"/>
                <w:u w:val="single"/>
              </w:rPr>
              <w:t>5-6</w:t>
            </w:r>
            <w:r w:rsidRPr="00AA7D1F">
              <w:rPr>
                <w:bCs/>
                <w:i/>
                <w:color w:val="000000"/>
                <w:u w:val="single"/>
              </w:rPr>
              <w:t xml:space="preserve"> урок</w:t>
            </w:r>
            <w:r>
              <w:rPr>
                <w:bCs/>
                <w:i/>
                <w:color w:val="000000"/>
                <w:u w:val="single"/>
              </w:rPr>
              <w:t>и</w:t>
            </w:r>
            <w:r w:rsidRPr="00AA7D1F">
              <w:rPr>
                <w:bCs/>
                <w:i/>
                <w:color w:val="000000"/>
                <w:u w:val="single"/>
              </w:rPr>
              <w:t xml:space="preserve">), </w:t>
            </w:r>
            <w:r>
              <w:rPr>
                <w:bCs/>
                <w:i/>
                <w:color w:val="000000"/>
                <w:u w:val="single"/>
              </w:rPr>
              <w:t>2</w:t>
            </w:r>
            <w:r w:rsidRPr="00AA7D1F">
              <w:rPr>
                <w:bCs/>
                <w:i/>
                <w:color w:val="000000"/>
                <w:u w:val="single"/>
              </w:rPr>
              <w:t xml:space="preserve"> ч.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Своеобразие </w:t>
            </w:r>
            <w:proofErr w:type="gramStart"/>
            <w:r w:rsidRPr="00AA7D1F">
              <w:rPr>
                <w:bCs/>
                <w:color w:val="000000"/>
              </w:rPr>
              <w:t>симфонической</w:t>
            </w:r>
            <w:proofErr w:type="gramEnd"/>
            <w:r w:rsidRPr="00AA7D1F">
              <w:rPr>
                <w:bCs/>
                <w:color w:val="000000"/>
              </w:rPr>
              <w:t xml:space="preserve"> </w:t>
            </w:r>
            <w:proofErr w:type="spellStart"/>
            <w:r w:rsidRPr="00AA7D1F">
              <w:rPr>
                <w:bCs/>
                <w:color w:val="000000"/>
              </w:rPr>
              <w:t>сюжетности</w:t>
            </w:r>
            <w:proofErr w:type="spellEnd"/>
            <w:r w:rsidRPr="00AA7D1F">
              <w:rPr>
                <w:bCs/>
                <w:color w:val="000000"/>
              </w:rPr>
              <w:t>: значительность тем-образов  и интенсивность их развития.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Конфликт как «движущая сила» развития «музыкальной истории».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Вариации. </w:t>
            </w:r>
            <w:r w:rsidRPr="00AA7D1F">
              <w:rPr>
                <w:bCs/>
                <w:color w:val="000000"/>
              </w:rPr>
              <w:t xml:space="preserve">Единство </w:t>
            </w:r>
            <w:r>
              <w:rPr>
                <w:bCs/>
                <w:color w:val="000000"/>
              </w:rPr>
              <w:t xml:space="preserve">и контраст тем в </w:t>
            </w:r>
            <w:r w:rsidRPr="00AA7D1F">
              <w:rPr>
                <w:bCs/>
                <w:color w:val="000000"/>
              </w:rPr>
              <w:t>симфоническо</w:t>
            </w:r>
            <w:r>
              <w:rPr>
                <w:bCs/>
                <w:color w:val="000000"/>
              </w:rPr>
              <w:t>й фантазии</w:t>
            </w:r>
            <w:r w:rsidRPr="00AA7D1F">
              <w:rPr>
                <w:bCs/>
                <w:color w:val="000000"/>
              </w:rPr>
              <w:t>, их соотношение как отражение многогранной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жизни человека.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AA7D1F">
              <w:rPr>
                <w:bCs/>
                <w:color w:val="000000"/>
              </w:rPr>
              <w:t>руг интонаций,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тем-образов, характерных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для музыки</w:t>
            </w:r>
            <w:r>
              <w:rPr>
                <w:bCs/>
                <w:color w:val="000000"/>
              </w:rPr>
              <w:t xml:space="preserve"> Глинки</w:t>
            </w:r>
            <w:r w:rsidRPr="00AA7D1F">
              <w:rPr>
                <w:bCs/>
                <w:color w:val="000000"/>
              </w:rPr>
              <w:t>.</w:t>
            </w:r>
          </w:p>
        </w:tc>
        <w:tc>
          <w:tcPr>
            <w:tcW w:w="2809" w:type="dxa"/>
          </w:tcPr>
          <w:p w:rsidR="009F66A2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Сравнивать звучание двух главных музыкальных тем произведения, предложить варианты их названия. Находить общие </w:t>
            </w:r>
            <w:r>
              <w:rPr>
                <w:bCs/>
                <w:color w:val="000000"/>
              </w:rPr>
              <w:lastRenderedPageBreak/>
              <w:t xml:space="preserve">конструктивные элементы в двух темах по графической записи. 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Выполнять творческие задачи, не имеющие однозначного решения. 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Высказывать свою точку зрения и обосновывать её. 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Ориентироваться в графическом конспекте </w:t>
            </w:r>
            <w:r>
              <w:rPr>
                <w:bCs/>
                <w:color w:val="000000"/>
              </w:rPr>
              <w:t xml:space="preserve">произведения </w:t>
            </w:r>
            <w:r w:rsidRPr="00AA7D1F">
              <w:rPr>
                <w:bCs/>
                <w:color w:val="000000"/>
              </w:rPr>
              <w:t>и опираться на него при слушании, анализе.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Расширять представление об образном строе музыки </w:t>
            </w:r>
            <w:r>
              <w:rPr>
                <w:bCs/>
                <w:color w:val="000000"/>
              </w:rPr>
              <w:t xml:space="preserve">Глинки </w:t>
            </w:r>
            <w:r w:rsidRPr="00AA7D1F">
              <w:rPr>
                <w:bCs/>
                <w:color w:val="000000"/>
              </w:rPr>
              <w:t>и особенностях его музыкальной речи.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165" w:type="dxa"/>
          </w:tcPr>
          <w:p w:rsidR="009F66A2" w:rsidRPr="00FF76F7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lastRenderedPageBreak/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</w:t>
            </w:r>
            <w:r w:rsidRPr="00FF76F7">
              <w:rPr>
                <w:rFonts w:eastAsia="Calibri"/>
              </w:rPr>
              <w:lastRenderedPageBreak/>
              <w:t>музыкальной коммуникации и неразрывное единство их творчества.</w:t>
            </w:r>
          </w:p>
          <w:p w:rsidR="009F66A2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</w:p>
          <w:p w:rsidR="009F66A2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компетенции: </w:t>
            </w:r>
            <w:r w:rsidRPr="00FF76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 xml:space="preserve"> окружающего мира.</w:t>
            </w:r>
          </w:p>
          <w:p w:rsidR="009F66A2" w:rsidRPr="00FF76F7" w:rsidRDefault="009F66A2" w:rsidP="009F66A2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9F66A2" w:rsidRDefault="009F66A2" w:rsidP="009F66A2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</w:t>
            </w:r>
            <w:r>
              <w:rPr>
                <w:rFonts w:eastAsia="Calibri"/>
              </w:rPr>
              <w:t xml:space="preserve"> </w:t>
            </w:r>
            <w:r w:rsidRPr="00FF76F7">
              <w:rPr>
                <w:rFonts w:eastAsia="Calibri"/>
              </w:rPr>
              <w:t xml:space="preserve">песни,  игра на музыкальных инструментах.  </w:t>
            </w:r>
          </w:p>
        </w:tc>
        <w:tc>
          <w:tcPr>
            <w:tcW w:w="2211" w:type="dxa"/>
          </w:tcPr>
          <w:p w:rsidR="009F66A2" w:rsidRPr="007509C4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М. И. </w:t>
            </w:r>
            <w:r w:rsidRPr="007509C4">
              <w:rPr>
                <w:bCs/>
                <w:color w:val="000000"/>
              </w:rPr>
              <w:t>Глинка. Симфоническая фантазия «Камаринская»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Хоровое пение:</w:t>
            </w:r>
            <w:r w:rsidRPr="00FF76F7">
              <w:rPr>
                <w:rFonts w:eastAsia="Calibri"/>
              </w:rPr>
              <w:t xml:space="preserve"> </w:t>
            </w:r>
            <w:r w:rsidRPr="00FF76F7">
              <w:rPr>
                <w:rFonts w:eastAsia="Calibri"/>
              </w:rPr>
              <w:lastRenderedPageBreak/>
              <w:t>Народные песни по выбору.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>интонирование и музыкально-ритмические 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9F66A2" w:rsidRDefault="009F66A2" w:rsidP="009F66A2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9F66A2" w:rsidRPr="00FF76F7" w:rsidRDefault="009F66A2" w:rsidP="009F66A2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lastRenderedPageBreak/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9F66A2" w:rsidRDefault="009F66A2" w:rsidP="009F66A2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F66A2" w:rsidRDefault="009F66A2" w:rsidP="009F66A2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9F66A2" w:rsidRDefault="009F66A2" w:rsidP="009F66A2">
            <w:pPr>
              <w:rPr>
                <w:b/>
                <w:sz w:val="28"/>
                <w:szCs w:val="28"/>
              </w:rPr>
            </w:pPr>
          </w:p>
        </w:tc>
      </w:tr>
      <w:tr w:rsidR="009F66A2" w:rsidTr="009F66A2">
        <w:tc>
          <w:tcPr>
            <w:tcW w:w="906" w:type="dxa"/>
          </w:tcPr>
          <w:p w:rsidR="009F66A2" w:rsidRDefault="009F66A2" w:rsidP="009F66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589" w:type="dxa"/>
          </w:tcPr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Родство контрастных образов в музыкальных произведениях. </w:t>
            </w:r>
            <w:r w:rsidRPr="00AA7D1F">
              <w:rPr>
                <w:bCs/>
                <w:color w:val="000000"/>
                <w:u w:val="single"/>
              </w:rPr>
              <w:t xml:space="preserve">Обобщающие уроки 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u w:val="single"/>
              </w:rPr>
            </w:pPr>
            <w:r w:rsidRPr="00AA7D1F">
              <w:rPr>
                <w:bCs/>
                <w:i/>
                <w:color w:val="000000"/>
                <w:u w:val="single"/>
              </w:rPr>
              <w:t>(7-8 уроки), 2 ч.</w:t>
            </w:r>
          </w:p>
          <w:p w:rsidR="009F66A2" w:rsidRPr="00AA7D1F" w:rsidRDefault="009F66A2" w:rsidP="009F66A2">
            <w:r w:rsidRPr="00AA7D1F">
              <w:rPr>
                <w:bCs/>
                <w:color w:val="000000"/>
              </w:rPr>
              <w:t>Викторина «Лучший знаток музыки».</w:t>
            </w:r>
          </w:p>
        </w:tc>
        <w:tc>
          <w:tcPr>
            <w:tcW w:w="2809" w:type="dxa"/>
          </w:tcPr>
          <w:p w:rsidR="009F66A2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Викторина «Лучший знаток м</w:t>
            </w:r>
            <w:r w:rsidRPr="00AA7D1F">
              <w:rPr>
                <w:bCs/>
                <w:color w:val="000000"/>
              </w:rPr>
              <w:t>узыки».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Узнавать на слух и </w:t>
            </w:r>
            <w:r w:rsidRPr="00AA7D1F">
              <w:rPr>
                <w:bCs/>
                <w:color w:val="000000"/>
              </w:rPr>
              <w:t xml:space="preserve"> анализировать музыкальные</w:t>
            </w:r>
            <w:r>
              <w:rPr>
                <w:bCs/>
                <w:color w:val="000000"/>
              </w:rPr>
              <w:t xml:space="preserve"> </w:t>
            </w:r>
            <w:r w:rsidRPr="00AA7D1F">
              <w:rPr>
                <w:bCs/>
                <w:color w:val="000000"/>
              </w:rPr>
              <w:t>образы и их развитие в произведениях инструментальной музыки.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Узнавать на слух основные темы </w:t>
            </w:r>
            <w:r>
              <w:rPr>
                <w:bCs/>
                <w:color w:val="000000"/>
              </w:rPr>
              <w:t xml:space="preserve">и важнейшие этапы их развития в </w:t>
            </w:r>
            <w:r w:rsidRPr="00AA7D1F">
              <w:rPr>
                <w:bCs/>
                <w:color w:val="000000"/>
              </w:rPr>
              <w:t>пройденных произведениях.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Выявлять особенности музыкального языка произведений разных композиторов.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lastRenderedPageBreak/>
              <w:t xml:space="preserve">Выявлять неразрывные связи искусства и жизни. </w:t>
            </w:r>
          </w:p>
          <w:p w:rsidR="009F66A2" w:rsidRPr="00AA7D1F" w:rsidRDefault="009F66A2" w:rsidP="009F66A2">
            <w:r w:rsidRPr="00AA7D1F">
              <w:t>Слуша</w:t>
            </w:r>
            <w:r>
              <w:t>ть</w:t>
            </w:r>
            <w:r w:rsidRPr="00AA7D1F">
              <w:t xml:space="preserve"> и исполн</w:t>
            </w:r>
            <w:r>
              <w:t xml:space="preserve">ять </w:t>
            </w:r>
            <w:r w:rsidRPr="00AA7D1F">
              <w:t xml:space="preserve"> любимы</w:t>
            </w:r>
            <w:r>
              <w:t>е</w:t>
            </w:r>
            <w:r w:rsidRPr="00AA7D1F">
              <w:t xml:space="preserve"> произведени</w:t>
            </w:r>
            <w:r>
              <w:t>я</w:t>
            </w:r>
            <w:r w:rsidRPr="00AA7D1F">
              <w:t>.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Продумать программу </w:t>
            </w:r>
            <w:proofErr w:type="gramStart"/>
            <w:r>
              <w:t>концертных</w:t>
            </w:r>
            <w:proofErr w:type="gramEnd"/>
            <w:r>
              <w:t xml:space="preserve"> </w:t>
            </w:r>
            <w:proofErr w:type="spellStart"/>
            <w:r>
              <w:t>выступлеий</w:t>
            </w:r>
            <w:proofErr w:type="spellEnd"/>
            <w:r>
              <w:t xml:space="preserve"> и подготовиться к ним.</w:t>
            </w:r>
            <w:r w:rsidRPr="00AA7D1F">
              <w:t xml:space="preserve"> 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Договариваться и приходить к общему решению в совместной деятельности. </w:t>
            </w:r>
          </w:p>
        </w:tc>
        <w:tc>
          <w:tcPr>
            <w:tcW w:w="2165" w:type="dxa"/>
          </w:tcPr>
          <w:p w:rsidR="009F66A2" w:rsidRPr="00FF76F7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lastRenderedPageBreak/>
              <w:t>Ценностно-смысловые компетенции:</w:t>
            </w:r>
            <w:r w:rsidRPr="00FF76F7">
              <w:rPr>
                <w:rFonts w:eastAsia="Calibri"/>
              </w:rPr>
              <w:t xml:space="preserve"> Выявлять основных участников музыкальной коммуникации и неразрывное единство их творчества.</w:t>
            </w:r>
          </w:p>
          <w:p w:rsidR="009F66A2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Общекультурные компетенции:</w:t>
            </w:r>
            <w:r w:rsidRPr="00FF76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</w:p>
          <w:p w:rsidR="009F66A2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 xml:space="preserve">Учебно-познавательные </w:t>
            </w:r>
            <w:r w:rsidRPr="00FF76F7">
              <w:rPr>
                <w:rFonts w:eastAsia="Calibri"/>
                <w:u w:val="single"/>
              </w:rPr>
              <w:lastRenderedPageBreak/>
              <w:t xml:space="preserve">компетенции: </w:t>
            </w:r>
            <w:r w:rsidRPr="00FF76F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</w:rPr>
              <w:t xml:space="preserve"> окружающего мира.</w:t>
            </w:r>
          </w:p>
          <w:p w:rsidR="009F66A2" w:rsidRPr="00FF76F7" w:rsidRDefault="009F66A2" w:rsidP="009F66A2">
            <w:pPr>
              <w:rPr>
                <w:rFonts w:eastAsia="Calibri"/>
                <w:u w:val="single"/>
              </w:rPr>
            </w:pPr>
            <w:r w:rsidRPr="00FF76F7">
              <w:rPr>
                <w:rFonts w:eastAsia="Calibri"/>
                <w:u w:val="single"/>
              </w:rPr>
              <w:t>Информационные компетенции: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9F66A2" w:rsidRDefault="009F66A2" w:rsidP="009F66A2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Коммуникативные компетенции:</w:t>
            </w:r>
            <w:r w:rsidRPr="00FF76F7">
              <w:rPr>
                <w:rFonts w:eastAsia="Calibri"/>
              </w:rPr>
              <w:t xml:space="preserve"> Разучивать и исполнять </w:t>
            </w:r>
            <w:r>
              <w:rPr>
                <w:rFonts w:eastAsia="Calibri"/>
              </w:rPr>
              <w:t xml:space="preserve"> </w:t>
            </w:r>
            <w:r w:rsidRPr="00FF76F7">
              <w:rPr>
                <w:rFonts w:eastAsia="Calibri"/>
              </w:rPr>
              <w:t xml:space="preserve">песни,  игра на музыкальных инструментах.  </w:t>
            </w:r>
          </w:p>
        </w:tc>
        <w:tc>
          <w:tcPr>
            <w:tcW w:w="2211" w:type="dxa"/>
          </w:tcPr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lastRenderedPageBreak/>
              <w:t xml:space="preserve">Произведения Глинки, </w:t>
            </w:r>
            <w:r>
              <w:rPr>
                <w:bCs/>
                <w:color w:val="000000"/>
              </w:rPr>
              <w:t xml:space="preserve"> </w:t>
            </w:r>
            <w:r w:rsidRPr="00AA7D1F">
              <w:rPr>
                <w:bCs/>
                <w:color w:val="000000"/>
              </w:rPr>
              <w:t>Чайковского,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Прокофьева,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 xml:space="preserve">Бетховена, </w:t>
            </w:r>
            <w:r>
              <w:rPr>
                <w:bCs/>
                <w:color w:val="000000"/>
              </w:rPr>
              <w:t xml:space="preserve"> </w:t>
            </w:r>
            <w:r w:rsidRPr="00AA7D1F">
              <w:rPr>
                <w:bCs/>
                <w:color w:val="000000"/>
              </w:rPr>
              <w:t xml:space="preserve">Бородина, 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 w:rsidRPr="00AA7D1F">
              <w:rPr>
                <w:bCs/>
                <w:color w:val="000000"/>
              </w:rPr>
              <w:t>Лядова</w:t>
            </w:r>
            <w:proofErr w:type="spellEnd"/>
            <w:r w:rsidRPr="00AA7D1F">
              <w:rPr>
                <w:bCs/>
                <w:color w:val="000000"/>
              </w:rPr>
              <w:t>,</w:t>
            </w:r>
          </w:p>
          <w:p w:rsidR="009F66A2" w:rsidRPr="00AA7D1F" w:rsidRDefault="009F66A2" w:rsidP="009F66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A7D1F">
              <w:rPr>
                <w:bCs/>
                <w:color w:val="000000"/>
              </w:rPr>
              <w:t>пройденные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  <w:r w:rsidRPr="00AA7D1F"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</w:rPr>
              <w:t xml:space="preserve"> третье</w:t>
            </w:r>
            <w:r w:rsidRPr="00AA7D1F">
              <w:rPr>
                <w:bCs/>
                <w:color w:val="000000"/>
              </w:rPr>
              <w:t>м классе</w:t>
            </w:r>
            <w:r w:rsidRPr="00FF76F7">
              <w:rPr>
                <w:rFonts w:eastAsia="Calibri"/>
                <w:u w:val="single"/>
              </w:rPr>
              <w:t xml:space="preserve"> Хоровое пение:</w:t>
            </w:r>
            <w:r w:rsidRPr="00FF76F7">
              <w:rPr>
                <w:rFonts w:eastAsia="Calibri"/>
              </w:rPr>
              <w:t xml:space="preserve"> Народные песни по выбору.</w:t>
            </w:r>
          </w:p>
          <w:p w:rsidR="009F66A2" w:rsidRPr="00FF76F7" w:rsidRDefault="009F66A2" w:rsidP="009F66A2">
            <w:pPr>
              <w:rPr>
                <w:rFonts w:eastAsia="Calibri"/>
              </w:rPr>
            </w:pPr>
            <w:r w:rsidRPr="00FF76F7">
              <w:rPr>
                <w:rFonts w:eastAsia="Calibri"/>
                <w:u w:val="single"/>
              </w:rPr>
              <w:t>Пластическое</w:t>
            </w:r>
            <w:r>
              <w:rPr>
                <w:rFonts w:eastAsia="Calibri"/>
                <w:u w:val="single"/>
              </w:rPr>
              <w:t xml:space="preserve"> </w:t>
            </w:r>
            <w:r w:rsidRPr="00FF76F7">
              <w:rPr>
                <w:rFonts w:eastAsia="Calibri"/>
                <w:u w:val="single"/>
              </w:rPr>
              <w:t xml:space="preserve">интонирование и музыкально-ритмические </w:t>
            </w:r>
            <w:r w:rsidRPr="00FF76F7">
              <w:rPr>
                <w:rFonts w:eastAsia="Calibri"/>
                <w:u w:val="single"/>
              </w:rPr>
              <w:lastRenderedPageBreak/>
              <w:t>движения:</w:t>
            </w:r>
            <w:r w:rsidRPr="00FF76F7">
              <w:rPr>
                <w:rFonts w:eastAsia="Calibri"/>
              </w:rPr>
              <w:t xml:space="preserve">  </w:t>
            </w:r>
          </w:p>
          <w:p w:rsidR="009F66A2" w:rsidRDefault="009F66A2" w:rsidP="009F66A2">
            <w:pPr>
              <w:rPr>
                <w:b/>
                <w:sz w:val="28"/>
                <w:szCs w:val="28"/>
              </w:rPr>
            </w:pPr>
            <w:r w:rsidRPr="00FF76F7">
              <w:rPr>
                <w:rFonts w:eastAsia="Calibri"/>
                <w:u w:val="single"/>
              </w:rPr>
              <w:t>Игра на музыкальных инструментах.</w:t>
            </w:r>
          </w:p>
        </w:tc>
        <w:tc>
          <w:tcPr>
            <w:tcW w:w="1800" w:type="dxa"/>
          </w:tcPr>
          <w:p w:rsidR="009F66A2" w:rsidRPr="00FF76F7" w:rsidRDefault="009F66A2" w:rsidP="009F66A2">
            <w:pPr>
              <w:rPr>
                <w:rFonts w:eastAsia="Calibri"/>
                <w:lang w:eastAsia="ar-SA"/>
              </w:rPr>
            </w:pPr>
            <w:r w:rsidRPr="00FF76F7">
              <w:rPr>
                <w:rFonts w:eastAsia="Calibri"/>
              </w:rPr>
              <w:lastRenderedPageBreak/>
              <w:t xml:space="preserve">Учебник </w:t>
            </w:r>
            <w:r>
              <w:rPr>
                <w:rFonts w:eastAsia="Calibri"/>
                <w:lang w:eastAsia="ar-SA"/>
              </w:rPr>
              <w:t xml:space="preserve"> для 3</w:t>
            </w:r>
            <w:r w:rsidRPr="00FF76F7">
              <w:rPr>
                <w:rFonts w:eastAsia="Calibri"/>
                <w:lang w:eastAsia="ar-SA"/>
              </w:rPr>
              <w:t xml:space="preserve"> класса.</w:t>
            </w:r>
          </w:p>
          <w:p w:rsidR="009F66A2" w:rsidRDefault="009F66A2" w:rsidP="009F66A2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9F66A2" w:rsidRDefault="009F66A2" w:rsidP="009F66A2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9F66A2" w:rsidRDefault="009F66A2" w:rsidP="009F66A2">
            <w:pPr>
              <w:rPr>
                <w:b/>
                <w:sz w:val="28"/>
                <w:szCs w:val="28"/>
              </w:rPr>
            </w:pPr>
          </w:p>
        </w:tc>
      </w:tr>
    </w:tbl>
    <w:p w:rsidR="001472D7" w:rsidRPr="001472D7" w:rsidRDefault="001472D7" w:rsidP="001472D7">
      <w:pPr>
        <w:rPr>
          <w:b/>
          <w:sz w:val="28"/>
          <w:szCs w:val="28"/>
        </w:rPr>
      </w:pPr>
    </w:p>
    <w:sectPr w:rsidR="001472D7" w:rsidRPr="001472D7" w:rsidSect="00F177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34" w:rsidRDefault="00C56134" w:rsidP="00C5109E">
      <w:r>
        <w:separator/>
      </w:r>
    </w:p>
  </w:endnote>
  <w:endnote w:type="continuationSeparator" w:id="0">
    <w:p w:rsidR="00C56134" w:rsidRDefault="00C56134" w:rsidP="00C5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34" w:rsidRDefault="00C56134" w:rsidP="00C5109E">
      <w:r>
        <w:separator/>
      </w:r>
    </w:p>
  </w:footnote>
  <w:footnote w:type="continuationSeparator" w:id="0">
    <w:p w:rsidR="00C56134" w:rsidRDefault="00C56134" w:rsidP="00C51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4AD"/>
    <w:rsid w:val="00003069"/>
    <w:rsid w:val="00003421"/>
    <w:rsid w:val="000113FE"/>
    <w:rsid w:val="00014270"/>
    <w:rsid w:val="00014E32"/>
    <w:rsid w:val="000160DD"/>
    <w:rsid w:val="000268F2"/>
    <w:rsid w:val="00027495"/>
    <w:rsid w:val="00035B78"/>
    <w:rsid w:val="00037DAD"/>
    <w:rsid w:val="00041F5C"/>
    <w:rsid w:val="000453F7"/>
    <w:rsid w:val="000511E0"/>
    <w:rsid w:val="0005776F"/>
    <w:rsid w:val="0006028F"/>
    <w:rsid w:val="00062289"/>
    <w:rsid w:val="00062A44"/>
    <w:rsid w:val="00066B81"/>
    <w:rsid w:val="000864B9"/>
    <w:rsid w:val="00086A97"/>
    <w:rsid w:val="00087FE2"/>
    <w:rsid w:val="00095D7D"/>
    <w:rsid w:val="000B4749"/>
    <w:rsid w:val="000B4966"/>
    <w:rsid w:val="000B4CE5"/>
    <w:rsid w:val="000B4FBD"/>
    <w:rsid w:val="000C4880"/>
    <w:rsid w:val="000C55BC"/>
    <w:rsid w:val="000D3837"/>
    <w:rsid w:val="000D3A47"/>
    <w:rsid w:val="000D44EA"/>
    <w:rsid w:val="000E1C63"/>
    <w:rsid w:val="000E790F"/>
    <w:rsid w:val="000F145A"/>
    <w:rsid w:val="000F14F6"/>
    <w:rsid w:val="000F1ED6"/>
    <w:rsid w:val="000F7709"/>
    <w:rsid w:val="000F7828"/>
    <w:rsid w:val="00104BFA"/>
    <w:rsid w:val="00112A9A"/>
    <w:rsid w:val="00112EEE"/>
    <w:rsid w:val="00113AF3"/>
    <w:rsid w:val="00127242"/>
    <w:rsid w:val="00130EBC"/>
    <w:rsid w:val="00135659"/>
    <w:rsid w:val="00137B5C"/>
    <w:rsid w:val="00137ED0"/>
    <w:rsid w:val="00140A1A"/>
    <w:rsid w:val="00140DA6"/>
    <w:rsid w:val="001432D0"/>
    <w:rsid w:val="001450F2"/>
    <w:rsid w:val="00146B53"/>
    <w:rsid w:val="001472D7"/>
    <w:rsid w:val="00151330"/>
    <w:rsid w:val="00155163"/>
    <w:rsid w:val="0016190F"/>
    <w:rsid w:val="00164690"/>
    <w:rsid w:val="00170F5D"/>
    <w:rsid w:val="00171722"/>
    <w:rsid w:val="0017694D"/>
    <w:rsid w:val="00187FCB"/>
    <w:rsid w:val="001A67FC"/>
    <w:rsid w:val="001B75A5"/>
    <w:rsid w:val="001C3F44"/>
    <w:rsid w:val="001C50A1"/>
    <w:rsid w:val="001D307D"/>
    <w:rsid w:val="001D4C22"/>
    <w:rsid w:val="001E3666"/>
    <w:rsid w:val="001F4C24"/>
    <w:rsid w:val="0020512B"/>
    <w:rsid w:val="0021393F"/>
    <w:rsid w:val="00221C84"/>
    <w:rsid w:val="00230EB5"/>
    <w:rsid w:val="0023730C"/>
    <w:rsid w:val="002402BB"/>
    <w:rsid w:val="00240AA4"/>
    <w:rsid w:val="00241F16"/>
    <w:rsid w:val="002521B4"/>
    <w:rsid w:val="0025505F"/>
    <w:rsid w:val="0025555C"/>
    <w:rsid w:val="00256F80"/>
    <w:rsid w:val="00260A20"/>
    <w:rsid w:val="00263117"/>
    <w:rsid w:val="00270E66"/>
    <w:rsid w:val="00271D78"/>
    <w:rsid w:val="00271E71"/>
    <w:rsid w:val="00272786"/>
    <w:rsid w:val="00277B15"/>
    <w:rsid w:val="0029388D"/>
    <w:rsid w:val="00297229"/>
    <w:rsid w:val="002A0041"/>
    <w:rsid w:val="002A0EAA"/>
    <w:rsid w:val="002A1A31"/>
    <w:rsid w:val="002A6611"/>
    <w:rsid w:val="002B1166"/>
    <w:rsid w:val="002B6C18"/>
    <w:rsid w:val="002D1CB8"/>
    <w:rsid w:val="002D23D7"/>
    <w:rsid w:val="002D2EF6"/>
    <w:rsid w:val="002D557F"/>
    <w:rsid w:val="002D5C8A"/>
    <w:rsid w:val="002F5E90"/>
    <w:rsid w:val="002F623B"/>
    <w:rsid w:val="003107B2"/>
    <w:rsid w:val="0031381F"/>
    <w:rsid w:val="00314A35"/>
    <w:rsid w:val="00320942"/>
    <w:rsid w:val="0032210D"/>
    <w:rsid w:val="00323FD2"/>
    <w:rsid w:val="003271D3"/>
    <w:rsid w:val="00327E14"/>
    <w:rsid w:val="00332236"/>
    <w:rsid w:val="00336E48"/>
    <w:rsid w:val="0033790C"/>
    <w:rsid w:val="00340E27"/>
    <w:rsid w:val="003421ED"/>
    <w:rsid w:val="003571F7"/>
    <w:rsid w:val="00362E6B"/>
    <w:rsid w:val="00363F12"/>
    <w:rsid w:val="0037034A"/>
    <w:rsid w:val="0037270E"/>
    <w:rsid w:val="003768DE"/>
    <w:rsid w:val="00380A4C"/>
    <w:rsid w:val="003915F7"/>
    <w:rsid w:val="00397F97"/>
    <w:rsid w:val="003A47FD"/>
    <w:rsid w:val="003B18F5"/>
    <w:rsid w:val="003B4EAE"/>
    <w:rsid w:val="003B51B8"/>
    <w:rsid w:val="003C224C"/>
    <w:rsid w:val="003D1EAC"/>
    <w:rsid w:val="003D3481"/>
    <w:rsid w:val="003D4124"/>
    <w:rsid w:val="003E368F"/>
    <w:rsid w:val="003E6350"/>
    <w:rsid w:val="003F7CA9"/>
    <w:rsid w:val="00411F3E"/>
    <w:rsid w:val="004124BB"/>
    <w:rsid w:val="00412543"/>
    <w:rsid w:val="004126DE"/>
    <w:rsid w:val="00425C98"/>
    <w:rsid w:val="00425F36"/>
    <w:rsid w:val="00431E30"/>
    <w:rsid w:val="00432A12"/>
    <w:rsid w:val="00434EA0"/>
    <w:rsid w:val="004408C9"/>
    <w:rsid w:val="00446BA2"/>
    <w:rsid w:val="00447AB7"/>
    <w:rsid w:val="00451186"/>
    <w:rsid w:val="00456064"/>
    <w:rsid w:val="00456C10"/>
    <w:rsid w:val="0046122B"/>
    <w:rsid w:val="00461D0A"/>
    <w:rsid w:val="00470894"/>
    <w:rsid w:val="0047204A"/>
    <w:rsid w:val="00474868"/>
    <w:rsid w:val="004754B1"/>
    <w:rsid w:val="00480274"/>
    <w:rsid w:val="00492A60"/>
    <w:rsid w:val="0049687F"/>
    <w:rsid w:val="004C378F"/>
    <w:rsid w:val="004C5495"/>
    <w:rsid w:val="004C587F"/>
    <w:rsid w:val="004C736E"/>
    <w:rsid w:val="004C7A19"/>
    <w:rsid w:val="004E53F9"/>
    <w:rsid w:val="004F059F"/>
    <w:rsid w:val="004F1682"/>
    <w:rsid w:val="004F48DA"/>
    <w:rsid w:val="004F49BA"/>
    <w:rsid w:val="00501A9E"/>
    <w:rsid w:val="00511334"/>
    <w:rsid w:val="00513E29"/>
    <w:rsid w:val="0051578B"/>
    <w:rsid w:val="005235E2"/>
    <w:rsid w:val="00527836"/>
    <w:rsid w:val="00532517"/>
    <w:rsid w:val="00537124"/>
    <w:rsid w:val="005430FF"/>
    <w:rsid w:val="00553FD1"/>
    <w:rsid w:val="00575ED0"/>
    <w:rsid w:val="00580BB9"/>
    <w:rsid w:val="005841D5"/>
    <w:rsid w:val="0058586F"/>
    <w:rsid w:val="0059428C"/>
    <w:rsid w:val="005B1E3D"/>
    <w:rsid w:val="005C1127"/>
    <w:rsid w:val="005C5214"/>
    <w:rsid w:val="005C7F68"/>
    <w:rsid w:val="005D2A8B"/>
    <w:rsid w:val="005E4B3F"/>
    <w:rsid w:val="005F368F"/>
    <w:rsid w:val="00604CDF"/>
    <w:rsid w:val="00626C14"/>
    <w:rsid w:val="006350B5"/>
    <w:rsid w:val="0064225C"/>
    <w:rsid w:val="00650E14"/>
    <w:rsid w:val="006542CE"/>
    <w:rsid w:val="006637EA"/>
    <w:rsid w:val="006646E8"/>
    <w:rsid w:val="00664DCF"/>
    <w:rsid w:val="0066556D"/>
    <w:rsid w:val="00665CC8"/>
    <w:rsid w:val="00670B4C"/>
    <w:rsid w:val="00670EF5"/>
    <w:rsid w:val="006A4BE1"/>
    <w:rsid w:val="006A64F8"/>
    <w:rsid w:val="006C12E2"/>
    <w:rsid w:val="006C3E37"/>
    <w:rsid w:val="006D6474"/>
    <w:rsid w:val="006E2543"/>
    <w:rsid w:val="006E7DB4"/>
    <w:rsid w:val="006F1B08"/>
    <w:rsid w:val="006F2306"/>
    <w:rsid w:val="006F38DB"/>
    <w:rsid w:val="006F56D0"/>
    <w:rsid w:val="007012DB"/>
    <w:rsid w:val="00701BDE"/>
    <w:rsid w:val="00702536"/>
    <w:rsid w:val="0070475B"/>
    <w:rsid w:val="00704AA2"/>
    <w:rsid w:val="00710C04"/>
    <w:rsid w:val="00715101"/>
    <w:rsid w:val="00721052"/>
    <w:rsid w:val="00731BC8"/>
    <w:rsid w:val="00732474"/>
    <w:rsid w:val="00733D2F"/>
    <w:rsid w:val="007359B7"/>
    <w:rsid w:val="00735EB2"/>
    <w:rsid w:val="00740192"/>
    <w:rsid w:val="0075110D"/>
    <w:rsid w:val="007576BE"/>
    <w:rsid w:val="00760051"/>
    <w:rsid w:val="00766758"/>
    <w:rsid w:val="00770505"/>
    <w:rsid w:val="00772E70"/>
    <w:rsid w:val="00776171"/>
    <w:rsid w:val="00777378"/>
    <w:rsid w:val="00777A33"/>
    <w:rsid w:val="007808EB"/>
    <w:rsid w:val="00782135"/>
    <w:rsid w:val="00787866"/>
    <w:rsid w:val="00796C39"/>
    <w:rsid w:val="007979AC"/>
    <w:rsid w:val="007A1152"/>
    <w:rsid w:val="007A148B"/>
    <w:rsid w:val="007A5428"/>
    <w:rsid w:val="007B4E16"/>
    <w:rsid w:val="007B73C7"/>
    <w:rsid w:val="007C06E4"/>
    <w:rsid w:val="007C2A19"/>
    <w:rsid w:val="007D3878"/>
    <w:rsid w:val="007D3E1D"/>
    <w:rsid w:val="007D6545"/>
    <w:rsid w:val="007D7A42"/>
    <w:rsid w:val="007E51DE"/>
    <w:rsid w:val="007F1114"/>
    <w:rsid w:val="007F434F"/>
    <w:rsid w:val="007F502B"/>
    <w:rsid w:val="0080293A"/>
    <w:rsid w:val="00821282"/>
    <w:rsid w:val="00821EF9"/>
    <w:rsid w:val="00821F94"/>
    <w:rsid w:val="00823696"/>
    <w:rsid w:val="00827C0F"/>
    <w:rsid w:val="00832626"/>
    <w:rsid w:val="00834446"/>
    <w:rsid w:val="00843057"/>
    <w:rsid w:val="00853341"/>
    <w:rsid w:val="00856708"/>
    <w:rsid w:val="0086170E"/>
    <w:rsid w:val="008672F1"/>
    <w:rsid w:val="00867525"/>
    <w:rsid w:val="00870A1E"/>
    <w:rsid w:val="008759F8"/>
    <w:rsid w:val="00877A80"/>
    <w:rsid w:val="00881BFE"/>
    <w:rsid w:val="00881D56"/>
    <w:rsid w:val="00884F9F"/>
    <w:rsid w:val="00891AF4"/>
    <w:rsid w:val="008A0AC5"/>
    <w:rsid w:val="008A61B9"/>
    <w:rsid w:val="008A7A9D"/>
    <w:rsid w:val="008B03AD"/>
    <w:rsid w:val="008C694F"/>
    <w:rsid w:val="008E035F"/>
    <w:rsid w:val="008E34E1"/>
    <w:rsid w:val="008E54D1"/>
    <w:rsid w:val="008E7D13"/>
    <w:rsid w:val="008F0A15"/>
    <w:rsid w:val="008F1301"/>
    <w:rsid w:val="008F2B89"/>
    <w:rsid w:val="008F2EB0"/>
    <w:rsid w:val="00914847"/>
    <w:rsid w:val="00914D6B"/>
    <w:rsid w:val="009156D0"/>
    <w:rsid w:val="0092079B"/>
    <w:rsid w:val="00923382"/>
    <w:rsid w:val="00934288"/>
    <w:rsid w:val="00942BD4"/>
    <w:rsid w:val="00942C4A"/>
    <w:rsid w:val="0094308A"/>
    <w:rsid w:val="009652E3"/>
    <w:rsid w:val="00981F47"/>
    <w:rsid w:val="009829C0"/>
    <w:rsid w:val="0098797B"/>
    <w:rsid w:val="00990613"/>
    <w:rsid w:val="009A223A"/>
    <w:rsid w:val="009A3DF4"/>
    <w:rsid w:val="009A67BC"/>
    <w:rsid w:val="009B2315"/>
    <w:rsid w:val="009B5FA8"/>
    <w:rsid w:val="009B77C2"/>
    <w:rsid w:val="009B7F76"/>
    <w:rsid w:val="009C5F7C"/>
    <w:rsid w:val="009C64C6"/>
    <w:rsid w:val="009C6FC5"/>
    <w:rsid w:val="009D5853"/>
    <w:rsid w:val="009E283A"/>
    <w:rsid w:val="009E28C5"/>
    <w:rsid w:val="009E3069"/>
    <w:rsid w:val="009E5CC8"/>
    <w:rsid w:val="009F0D57"/>
    <w:rsid w:val="009F21C3"/>
    <w:rsid w:val="009F66A2"/>
    <w:rsid w:val="00A00411"/>
    <w:rsid w:val="00A00814"/>
    <w:rsid w:val="00A02733"/>
    <w:rsid w:val="00A10632"/>
    <w:rsid w:val="00A12C1E"/>
    <w:rsid w:val="00A17754"/>
    <w:rsid w:val="00A17CD3"/>
    <w:rsid w:val="00A23023"/>
    <w:rsid w:val="00A322DB"/>
    <w:rsid w:val="00A52E0C"/>
    <w:rsid w:val="00A564CC"/>
    <w:rsid w:val="00A643EE"/>
    <w:rsid w:val="00A83F73"/>
    <w:rsid w:val="00A87169"/>
    <w:rsid w:val="00A87952"/>
    <w:rsid w:val="00A90F85"/>
    <w:rsid w:val="00A97A7B"/>
    <w:rsid w:val="00AA007A"/>
    <w:rsid w:val="00AA0CC9"/>
    <w:rsid w:val="00AA298F"/>
    <w:rsid w:val="00AA2EA6"/>
    <w:rsid w:val="00AA6A90"/>
    <w:rsid w:val="00AA7997"/>
    <w:rsid w:val="00AB0056"/>
    <w:rsid w:val="00AD19CE"/>
    <w:rsid w:val="00AD4877"/>
    <w:rsid w:val="00AE722A"/>
    <w:rsid w:val="00AE7EDC"/>
    <w:rsid w:val="00AF06F2"/>
    <w:rsid w:val="00AF08AA"/>
    <w:rsid w:val="00AF635B"/>
    <w:rsid w:val="00B01E36"/>
    <w:rsid w:val="00B17A56"/>
    <w:rsid w:val="00B667A3"/>
    <w:rsid w:val="00B71858"/>
    <w:rsid w:val="00B72714"/>
    <w:rsid w:val="00B746E5"/>
    <w:rsid w:val="00B81B89"/>
    <w:rsid w:val="00B92C2B"/>
    <w:rsid w:val="00B9557F"/>
    <w:rsid w:val="00BA5217"/>
    <w:rsid w:val="00BB6D96"/>
    <w:rsid w:val="00BC6BF1"/>
    <w:rsid w:val="00BD270A"/>
    <w:rsid w:val="00BD6570"/>
    <w:rsid w:val="00BE03DF"/>
    <w:rsid w:val="00BE4F23"/>
    <w:rsid w:val="00BE5A5C"/>
    <w:rsid w:val="00BE7FF4"/>
    <w:rsid w:val="00BF614D"/>
    <w:rsid w:val="00C00128"/>
    <w:rsid w:val="00C029B6"/>
    <w:rsid w:val="00C0325C"/>
    <w:rsid w:val="00C10751"/>
    <w:rsid w:val="00C135F6"/>
    <w:rsid w:val="00C13873"/>
    <w:rsid w:val="00C138C4"/>
    <w:rsid w:val="00C20B21"/>
    <w:rsid w:val="00C22603"/>
    <w:rsid w:val="00C34D70"/>
    <w:rsid w:val="00C5109E"/>
    <w:rsid w:val="00C53892"/>
    <w:rsid w:val="00C56134"/>
    <w:rsid w:val="00C57A1C"/>
    <w:rsid w:val="00C61029"/>
    <w:rsid w:val="00C63A77"/>
    <w:rsid w:val="00C66293"/>
    <w:rsid w:val="00C762A3"/>
    <w:rsid w:val="00C85B2E"/>
    <w:rsid w:val="00C9201A"/>
    <w:rsid w:val="00CA1829"/>
    <w:rsid w:val="00CA23C5"/>
    <w:rsid w:val="00CA2E68"/>
    <w:rsid w:val="00CB1A53"/>
    <w:rsid w:val="00CC32F9"/>
    <w:rsid w:val="00CD1790"/>
    <w:rsid w:val="00CD2CE5"/>
    <w:rsid w:val="00CD6783"/>
    <w:rsid w:val="00CE1CED"/>
    <w:rsid w:val="00CE3183"/>
    <w:rsid w:val="00CF32B8"/>
    <w:rsid w:val="00CF7726"/>
    <w:rsid w:val="00D007C4"/>
    <w:rsid w:val="00D04134"/>
    <w:rsid w:val="00D1391F"/>
    <w:rsid w:val="00D169B6"/>
    <w:rsid w:val="00D17292"/>
    <w:rsid w:val="00D20D42"/>
    <w:rsid w:val="00D3044C"/>
    <w:rsid w:val="00D35D38"/>
    <w:rsid w:val="00D368AC"/>
    <w:rsid w:val="00D4359C"/>
    <w:rsid w:val="00D47441"/>
    <w:rsid w:val="00D5359B"/>
    <w:rsid w:val="00D56436"/>
    <w:rsid w:val="00D70238"/>
    <w:rsid w:val="00D720A1"/>
    <w:rsid w:val="00D72E35"/>
    <w:rsid w:val="00D732B6"/>
    <w:rsid w:val="00D74001"/>
    <w:rsid w:val="00D7592B"/>
    <w:rsid w:val="00D817F2"/>
    <w:rsid w:val="00D83649"/>
    <w:rsid w:val="00D84337"/>
    <w:rsid w:val="00D901D7"/>
    <w:rsid w:val="00D91356"/>
    <w:rsid w:val="00D96BF4"/>
    <w:rsid w:val="00DB5327"/>
    <w:rsid w:val="00DB7DA0"/>
    <w:rsid w:val="00DC34C6"/>
    <w:rsid w:val="00DD2D0F"/>
    <w:rsid w:val="00DE173F"/>
    <w:rsid w:val="00DE477A"/>
    <w:rsid w:val="00DF14D2"/>
    <w:rsid w:val="00E007F8"/>
    <w:rsid w:val="00E0505C"/>
    <w:rsid w:val="00E156CE"/>
    <w:rsid w:val="00E31170"/>
    <w:rsid w:val="00E36B78"/>
    <w:rsid w:val="00E37210"/>
    <w:rsid w:val="00E51240"/>
    <w:rsid w:val="00E5146D"/>
    <w:rsid w:val="00E56633"/>
    <w:rsid w:val="00E57B8F"/>
    <w:rsid w:val="00E57C00"/>
    <w:rsid w:val="00E61768"/>
    <w:rsid w:val="00E67685"/>
    <w:rsid w:val="00E70BDC"/>
    <w:rsid w:val="00E7202C"/>
    <w:rsid w:val="00E739FD"/>
    <w:rsid w:val="00E75B6F"/>
    <w:rsid w:val="00E83945"/>
    <w:rsid w:val="00E91003"/>
    <w:rsid w:val="00E918BA"/>
    <w:rsid w:val="00E9195B"/>
    <w:rsid w:val="00E9394A"/>
    <w:rsid w:val="00E95F11"/>
    <w:rsid w:val="00EA03C4"/>
    <w:rsid w:val="00EB2567"/>
    <w:rsid w:val="00EC23C7"/>
    <w:rsid w:val="00EC4FF1"/>
    <w:rsid w:val="00EC6775"/>
    <w:rsid w:val="00ED14AD"/>
    <w:rsid w:val="00ED30FF"/>
    <w:rsid w:val="00ED4BB6"/>
    <w:rsid w:val="00ED7C11"/>
    <w:rsid w:val="00EE0970"/>
    <w:rsid w:val="00EE14A9"/>
    <w:rsid w:val="00EF384C"/>
    <w:rsid w:val="00F01B31"/>
    <w:rsid w:val="00F03959"/>
    <w:rsid w:val="00F0429F"/>
    <w:rsid w:val="00F11949"/>
    <w:rsid w:val="00F11EDF"/>
    <w:rsid w:val="00F14C36"/>
    <w:rsid w:val="00F15603"/>
    <w:rsid w:val="00F16D45"/>
    <w:rsid w:val="00F177BB"/>
    <w:rsid w:val="00F2506E"/>
    <w:rsid w:val="00F31C88"/>
    <w:rsid w:val="00F344F0"/>
    <w:rsid w:val="00F34DD4"/>
    <w:rsid w:val="00F36DB1"/>
    <w:rsid w:val="00F50A9E"/>
    <w:rsid w:val="00F52CDF"/>
    <w:rsid w:val="00F55BEB"/>
    <w:rsid w:val="00F63F38"/>
    <w:rsid w:val="00F71300"/>
    <w:rsid w:val="00F71980"/>
    <w:rsid w:val="00F7617C"/>
    <w:rsid w:val="00F921CB"/>
    <w:rsid w:val="00F956BB"/>
    <w:rsid w:val="00F95EDF"/>
    <w:rsid w:val="00F97604"/>
    <w:rsid w:val="00FA2456"/>
    <w:rsid w:val="00FA2E98"/>
    <w:rsid w:val="00FA3071"/>
    <w:rsid w:val="00FA3082"/>
    <w:rsid w:val="00FB53C9"/>
    <w:rsid w:val="00FB5B4B"/>
    <w:rsid w:val="00FB70E6"/>
    <w:rsid w:val="00FC395E"/>
    <w:rsid w:val="00FC5F45"/>
    <w:rsid w:val="00FD6867"/>
    <w:rsid w:val="00FD7CEA"/>
    <w:rsid w:val="00FE0E88"/>
    <w:rsid w:val="00FE1900"/>
    <w:rsid w:val="00FE25D5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10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10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0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10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8A61-A84A-4D1F-B490-F863A08C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2015-11-28T06:23:00Z</dcterms:created>
  <dcterms:modified xsi:type="dcterms:W3CDTF">2015-12-01T10:09:00Z</dcterms:modified>
</cp:coreProperties>
</file>