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05" w:rsidRDefault="00A74705" w:rsidP="00A74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05" w:rsidRPr="00A74705" w:rsidRDefault="00A74705" w:rsidP="00A747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математике 6 класс</w:t>
      </w:r>
    </w:p>
    <w:p w:rsidR="000C3504" w:rsidRPr="00A74705" w:rsidRDefault="000C3504" w:rsidP="00A7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705" w:rsidRPr="00A74705" w:rsidRDefault="00A74705" w:rsidP="00A747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705">
        <w:rPr>
          <w:rFonts w:ascii="Times New Roman" w:hAnsi="Times New Roman" w:cs="Times New Roman"/>
          <w:sz w:val="28"/>
          <w:szCs w:val="28"/>
        </w:rPr>
        <w:t>Резанова</w:t>
      </w:r>
      <w:proofErr w:type="spellEnd"/>
      <w:r w:rsidRPr="00A74705">
        <w:rPr>
          <w:rFonts w:ascii="Times New Roman" w:hAnsi="Times New Roman" w:cs="Times New Roman"/>
          <w:sz w:val="28"/>
          <w:szCs w:val="28"/>
        </w:rPr>
        <w:t xml:space="preserve"> Зоя Григорьевна, </w:t>
      </w:r>
      <w:proofErr w:type="spellStart"/>
      <w:r w:rsidRPr="00A7470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A74705">
        <w:rPr>
          <w:rFonts w:ascii="Times New Roman" w:hAnsi="Times New Roman" w:cs="Times New Roman"/>
          <w:sz w:val="28"/>
          <w:szCs w:val="28"/>
        </w:rPr>
        <w:t xml:space="preserve"> Нина Ивановна  Муниципальное бюджетное общеобразовательное учреждение Газимуро-Заводская средняя общеобразовательная школа,</w:t>
      </w:r>
    </w:p>
    <w:p w:rsidR="00A74705" w:rsidRPr="00A74705" w:rsidRDefault="00A74705" w:rsidP="00A747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705">
        <w:rPr>
          <w:rFonts w:ascii="Times New Roman" w:hAnsi="Times New Roman" w:cs="Times New Roman"/>
          <w:sz w:val="28"/>
          <w:szCs w:val="28"/>
        </w:rPr>
        <w:t>Названова</w:t>
      </w:r>
      <w:proofErr w:type="spellEnd"/>
      <w:r w:rsidRPr="00A74705">
        <w:rPr>
          <w:rFonts w:ascii="Times New Roman" w:hAnsi="Times New Roman" w:cs="Times New Roman"/>
          <w:sz w:val="28"/>
          <w:szCs w:val="28"/>
        </w:rPr>
        <w:t xml:space="preserve"> Любовь Юрьевна МБОУ </w:t>
      </w:r>
      <w:proofErr w:type="spellStart"/>
      <w:r w:rsidRPr="00A74705">
        <w:rPr>
          <w:rFonts w:ascii="Times New Roman" w:hAnsi="Times New Roman" w:cs="Times New Roman"/>
          <w:sz w:val="28"/>
          <w:szCs w:val="28"/>
        </w:rPr>
        <w:t>Жетковская</w:t>
      </w:r>
      <w:proofErr w:type="spellEnd"/>
      <w:r w:rsidRPr="00A74705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A74705" w:rsidRPr="00A74705" w:rsidRDefault="00A74705" w:rsidP="00A747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705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A74705">
        <w:rPr>
          <w:rFonts w:ascii="Times New Roman" w:hAnsi="Times New Roman" w:cs="Times New Roman"/>
          <w:sz w:val="28"/>
          <w:szCs w:val="28"/>
        </w:rPr>
        <w:t xml:space="preserve"> Людмила Юрьевна МОУ </w:t>
      </w:r>
      <w:proofErr w:type="spellStart"/>
      <w:r w:rsidRPr="00A74705">
        <w:rPr>
          <w:rFonts w:ascii="Times New Roman" w:hAnsi="Times New Roman" w:cs="Times New Roman"/>
          <w:sz w:val="28"/>
          <w:szCs w:val="28"/>
        </w:rPr>
        <w:t>Коротковская</w:t>
      </w:r>
      <w:proofErr w:type="spellEnd"/>
      <w:r w:rsidRPr="00A7470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74705" w:rsidRPr="00A74705" w:rsidRDefault="00A74705" w:rsidP="00A74705">
      <w:pPr>
        <w:jc w:val="both"/>
        <w:rPr>
          <w:rFonts w:ascii="Times New Roman" w:hAnsi="Times New Roman" w:cs="Times New Roman"/>
          <w:sz w:val="28"/>
          <w:szCs w:val="28"/>
        </w:rPr>
      </w:pPr>
      <w:r w:rsidRPr="00A74705">
        <w:rPr>
          <w:rFonts w:ascii="Times New Roman" w:hAnsi="Times New Roman" w:cs="Times New Roman"/>
          <w:sz w:val="28"/>
          <w:szCs w:val="28"/>
        </w:rPr>
        <w:t>Коренева Светлана Игоревна МБОУ Больше-</w:t>
      </w:r>
      <w:proofErr w:type="spellStart"/>
      <w:r w:rsidRPr="00A74705">
        <w:rPr>
          <w:rFonts w:ascii="Times New Roman" w:hAnsi="Times New Roman" w:cs="Times New Roman"/>
          <w:sz w:val="28"/>
          <w:szCs w:val="28"/>
        </w:rPr>
        <w:t>Тонтойская</w:t>
      </w:r>
      <w:proofErr w:type="spellEnd"/>
      <w:r w:rsidRPr="00A74705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05" w:rsidRPr="000C3504" w:rsidRDefault="00A74705" w:rsidP="000C35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109" w:rsidRPr="00C41B71" w:rsidRDefault="00765347" w:rsidP="00C41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5347" w:rsidRPr="00C41B71" w:rsidRDefault="00765347">
      <w:pPr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3B0C62" w:rsidRPr="00C41B71">
        <w:rPr>
          <w:rFonts w:ascii="Times New Roman" w:hAnsi="Times New Roman" w:cs="Times New Roman"/>
          <w:sz w:val="28"/>
          <w:szCs w:val="28"/>
        </w:rPr>
        <w:t>математике</w:t>
      </w:r>
      <w:r w:rsidRPr="00C41B71">
        <w:rPr>
          <w:rFonts w:ascii="Times New Roman" w:hAnsi="Times New Roman" w:cs="Times New Roman"/>
          <w:sz w:val="28"/>
          <w:szCs w:val="28"/>
        </w:rPr>
        <w:t xml:space="preserve"> 6 класса составлена на основе:</w:t>
      </w:r>
    </w:p>
    <w:p w:rsidR="00765347" w:rsidRPr="00C41B71" w:rsidRDefault="00765347">
      <w:pPr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1. Федерального закона «Об образовании в Российской Федерации» от 29 декабря 2012 г. №273;</w:t>
      </w:r>
    </w:p>
    <w:p w:rsidR="00765347" w:rsidRPr="00C41B71" w:rsidRDefault="00765347">
      <w:pPr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2. примерной программы ООП ООО от 8 апреля 2015 г. №1/15 </w:t>
      </w:r>
      <w:proofErr w:type="gramStart"/>
      <w:r w:rsidRPr="00C41B71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C41B71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образованию;</w:t>
      </w:r>
    </w:p>
    <w:p w:rsidR="00765347" w:rsidRPr="00C41B71" w:rsidRDefault="00765347">
      <w:pPr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3. приказа Министерства образования науки от 31 декабря 2015 №1577 «О внесении изменений во ФГОС от 17 декабря 2010 №1897»;  </w:t>
      </w:r>
    </w:p>
    <w:p w:rsidR="00765347" w:rsidRPr="00C41B71" w:rsidRDefault="00765347">
      <w:pPr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4. письма Министерства образования науки Забайкальского края от 16 февраля 2016 №</w:t>
      </w:r>
      <w:r w:rsidR="003B0C62" w:rsidRPr="00C41B71">
        <w:rPr>
          <w:rFonts w:ascii="Times New Roman" w:hAnsi="Times New Roman" w:cs="Times New Roman"/>
          <w:sz w:val="28"/>
          <w:szCs w:val="28"/>
        </w:rPr>
        <w:t>1052 «О практике применения вопросов, связанных с движением библиотечного фонда учебников в образовательных организациях.</w:t>
      </w:r>
    </w:p>
    <w:p w:rsidR="00C41B71" w:rsidRPr="00C41B71" w:rsidRDefault="00C41B71">
      <w:pPr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Данная учебная программа ориентирована на использование учебника </w:t>
      </w:r>
      <w:proofErr w:type="spellStart"/>
      <w:r w:rsidRPr="00C41B71">
        <w:rPr>
          <w:rFonts w:ascii="Times New Roman" w:hAnsi="Times New Roman" w:cs="Times New Roman"/>
          <w:sz w:val="28"/>
          <w:szCs w:val="28"/>
        </w:rPr>
        <w:t>И.И.Зубаревой</w:t>
      </w:r>
      <w:proofErr w:type="spellEnd"/>
      <w:r w:rsidRPr="00C41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B71">
        <w:rPr>
          <w:rFonts w:ascii="Times New Roman" w:hAnsi="Times New Roman" w:cs="Times New Roman"/>
          <w:sz w:val="28"/>
          <w:szCs w:val="28"/>
        </w:rPr>
        <w:t>А.Г.Мордковича</w:t>
      </w:r>
      <w:proofErr w:type="spellEnd"/>
      <w:r w:rsidRPr="00C41B71">
        <w:rPr>
          <w:rFonts w:ascii="Times New Roman" w:hAnsi="Times New Roman" w:cs="Times New Roman"/>
          <w:sz w:val="28"/>
          <w:szCs w:val="28"/>
        </w:rPr>
        <w:t>.</w:t>
      </w:r>
    </w:p>
    <w:p w:rsidR="00910C90" w:rsidRDefault="003B0C62">
      <w:pPr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Рабочая программа по математике 6 класса составлена для учащихся 6 класса МБОУ Газимуро-Заводской средней школы.</w:t>
      </w:r>
    </w:p>
    <w:p w:rsidR="003B0C62" w:rsidRDefault="0091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ООО Образовательной организации….</w:t>
      </w:r>
      <w:r w:rsidR="003B0C62" w:rsidRPr="00C4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90" w:rsidRPr="00C41B71" w:rsidRDefault="00910C90">
      <w:pPr>
        <w:rPr>
          <w:rFonts w:ascii="Times New Roman" w:hAnsi="Times New Roman" w:cs="Times New Roman"/>
          <w:sz w:val="28"/>
          <w:szCs w:val="28"/>
        </w:rPr>
      </w:pPr>
    </w:p>
    <w:p w:rsidR="003B0C62" w:rsidRPr="00C41B71" w:rsidRDefault="003B0C62">
      <w:pPr>
        <w:rPr>
          <w:rFonts w:ascii="Times New Roman" w:hAnsi="Times New Roman" w:cs="Times New Roman"/>
          <w:sz w:val="28"/>
          <w:szCs w:val="28"/>
        </w:rPr>
      </w:pPr>
    </w:p>
    <w:p w:rsidR="00C41B71" w:rsidRDefault="003B0C62" w:rsidP="00C41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B0C62" w:rsidRPr="00C41B71" w:rsidRDefault="003B0C62" w:rsidP="00C41B71">
      <w:pPr>
        <w:jc w:val="both"/>
        <w:rPr>
          <w:rStyle w:val="20"/>
          <w:rFonts w:eastAsiaTheme="minorHAnsi"/>
          <w:b w:val="0"/>
          <w:bCs w:val="0"/>
          <w:lang w:eastAsia="en-US"/>
        </w:rPr>
      </w:pPr>
      <w:r w:rsidRPr="00C41B71">
        <w:rPr>
          <w:rStyle w:val="20"/>
          <w:b w:val="0"/>
          <w:i/>
        </w:rPr>
        <w:t>Личностные результаты</w:t>
      </w:r>
      <w:r w:rsidRPr="00C41B71">
        <w:rPr>
          <w:rStyle w:val="20"/>
          <w:b w:val="0"/>
        </w:rPr>
        <w:t>: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C41B71">
        <w:rPr>
          <w:rStyle w:val="dash041e005f0431005f044b005f0447005f043d005f044b005f0439005f005fchar1char1"/>
          <w:sz w:val="28"/>
          <w:szCs w:val="28"/>
        </w:rPr>
        <w:t xml:space="preserve">1. </w:t>
      </w:r>
      <w:proofErr w:type="gramStart"/>
      <w:r w:rsidRPr="00C41B71">
        <w:rPr>
          <w:rStyle w:val="dash041e005f0431005f044b005f0447005f043d005f044b005f0439005f005fchar1char1"/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народа, уважительное и доброжелательное отношение к истории, культуре, религии, традициям, языкам, ценностям народов России и народов мира.</w:t>
      </w:r>
      <w:proofErr w:type="gramEnd"/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C41B71">
        <w:rPr>
          <w:rStyle w:val="dash041e005f0431005f044b005f0447005f043d005f044b005f0439005f005fchar1char1"/>
          <w:sz w:val="28"/>
          <w:szCs w:val="28"/>
        </w:rPr>
        <w:lastRenderedPageBreak/>
        <w:t xml:space="preserve">2. Готовность и способность </w:t>
      </w:r>
      <w:proofErr w:type="gramStart"/>
      <w:r w:rsidRPr="00C41B71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C41B71"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познанию.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C41B71">
        <w:rPr>
          <w:rStyle w:val="dash041e005f0431005f044b005f0447005f043d005f044b005f0439005f005fchar1char1"/>
          <w:sz w:val="28"/>
          <w:szCs w:val="28"/>
        </w:rPr>
        <w:t xml:space="preserve">3. </w:t>
      </w:r>
      <w:r w:rsidR="00910C90">
        <w:rPr>
          <w:rStyle w:val="dash041e005f0431005f044b005f0447005f043d005f044b005f0439005f005fchar1char1"/>
          <w:sz w:val="28"/>
          <w:szCs w:val="28"/>
        </w:rPr>
        <w:t>П</w:t>
      </w:r>
      <w:r w:rsidRPr="00C41B71">
        <w:rPr>
          <w:rStyle w:val="dash041e005f0431005f044b005f0447005f043d005f044b005f0439005f005fchar1char1"/>
          <w:sz w:val="28"/>
          <w:szCs w:val="28"/>
        </w:rPr>
        <w:t>ринятие ценности семейной жизни, уважительное и заботливое отношение к членам своей семьи.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C41B71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C41B7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C41B71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10C90" w:rsidRDefault="003B0C62" w:rsidP="003B0C62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C41B71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910C90" w:rsidRDefault="003B0C62" w:rsidP="003B0C62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C41B71">
        <w:rPr>
          <w:rStyle w:val="dash041e005f0431005f044b005f0447005f043d005f044b005f0439005f005fchar1char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C41B71">
        <w:rPr>
          <w:rStyle w:val="dash041e005f0431005f044b005f0447005f043d005f044b005f0439005f005fchar1char1"/>
          <w:sz w:val="28"/>
          <w:szCs w:val="28"/>
        </w:rPr>
        <w:t xml:space="preserve">7. </w:t>
      </w:r>
      <w:proofErr w:type="spellStart"/>
      <w:r w:rsidRPr="00C41B71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C41B71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C41B71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C41B71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B0C62" w:rsidRPr="001B0AB8" w:rsidRDefault="003B0C62" w:rsidP="00910C9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0AB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B0AB8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1B7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41B71">
        <w:rPr>
          <w:rFonts w:ascii="Times New Roman" w:hAnsi="Times New Roman" w:cs="Times New Roman"/>
          <w:sz w:val="28"/>
          <w:szCs w:val="28"/>
        </w:rPr>
        <w:t xml:space="preserve"> результаты, </w:t>
      </w:r>
      <w:r w:rsidRPr="00C4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включают освоенные </w:t>
      </w:r>
      <w:proofErr w:type="gramStart"/>
      <w:r w:rsidRPr="00C4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4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C4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C4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действия</w:t>
      </w:r>
      <w:proofErr w:type="spellEnd"/>
      <w:r w:rsidRPr="00C4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(регулятивные, познавательные,</w:t>
      </w:r>
      <w:r w:rsidRPr="00C4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коммуникативные).</w:t>
      </w:r>
    </w:p>
    <w:p w:rsidR="003B0C62" w:rsidRPr="00A3338D" w:rsidRDefault="003B0C62" w:rsidP="00A333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338D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3338D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</w:p>
    <w:p w:rsidR="003B0C62" w:rsidRPr="00C41B71" w:rsidRDefault="003B0C62" w:rsidP="003B0C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C41B7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41B71">
        <w:rPr>
          <w:rFonts w:ascii="Times New Roman" w:hAnsi="Times New Roman" w:cs="Times New Roman"/>
          <w:sz w:val="28"/>
          <w:szCs w:val="28"/>
        </w:rPr>
        <w:t xml:space="preserve"> понятий, </w:t>
      </w:r>
      <w:proofErr w:type="gramStart"/>
      <w:r w:rsidRPr="00C41B7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41B71">
        <w:rPr>
          <w:rFonts w:ascii="Times New Roman" w:hAnsi="Times New Roman" w:cs="Times New Roman"/>
          <w:sz w:val="28"/>
          <w:szCs w:val="28"/>
        </w:rPr>
        <w:t xml:space="preserve"> таких как система, </w:t>
      </w:r>
      <w:r w:rsidRPr="00C41B7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факт, закономерность, феномен, анализ, синтез</w:t>
      </w:r>
      <w:r w:rsidRPr="00C41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B71"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C41B71">
        <w:rPr>
          <w:rFonts w:ascii="Times New Roman" w:hAnsi="Times New Roman" w:cs="Times New Roman"/>
          <w:b/>
          <w:sz w:val="28"/>
          <w:szCs w:val="28"/>
        </w:rPr>
        <w:t>основ читательской компетенции</w:t>
      </w:r>
      <w:r w:rsidRPr="00C41B71">
        <w:rPr>
          <w:rFonts w:ascii="Times New Roman" w:hAnsi="Times New Roman" w:cs="Times New Roman"/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</w:t>
      </w:r>
      <w:r w:rsidRPr="00C41B71">
        <w:rPr>
          <w:rFonts w:ascii="Times New Roman" w:hAnsi="Times New Roman" w:cs="Times New Roman"/>
          <w:sz w:val="28"/>
          <w:szCs w:val="28"/>
        </w:rPr>
        <w:lastRenderedPageBreak/>
        <w:t>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первом уровне </w:t>
      </w:r>
      <w:r w:rsidRPr="00C41B71">
        <w:rPr>
          <w:rFonts w:ascii="Times New Roman" w:hAnsi="Times New Roman" w:cs="Times New Roman"/>
          <w:b/>
          <w:sz w:val="28"/>
          <w:szCs w:val="28"/>
        </w:rPr>
        <w:t>навыки работы с информацией</w:t>
      </w:r>
      <w:r w:rsidRPr="00C41B71">
        <w:rPr>
          <w:rFonts w:ascii="Times New Roman" w:hAnsi="Times New Roman" w:cs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3B0C62" w:rsidRPr="00C41B71" w:rsidRDefault="003B0C62" w:rsidP="003B0C6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B71">
        <w:rPr>
          <w:rFonts w:ascii="Times New Roman" w:hAnsi="Times New Roman" w:cs="Times New Roman"/>
          <w:sz w:val="28"/>
          <w:szCs w:val="28"/>
        </w:rPr>
        <w:t xml:space="preserve">В ходе изучения обучающиеся </w:t>
      </w:r>
      <w:r w:rsidRPr="00C41B71">
        <w:rPr>
          <w:rFonts w:ascii="Times New Roman" w:hAnsi="Times New Roman" w:cs="Times New Roman"/>
          <w:b/>
          <w:sz w:val="28"/>
          <w:szCs w:val="28"/>
        </w:rPr>
        <w:t>приобретут опыт проектной деятельности</w:t>
      </w:r>
      <w:r w:rsidRPr="00C41B71">
        <w:rPr>
          <w:rFonts w:ascii="Times New Roman" w:hAnsi="Times New Roman"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</w:t>
      </w:r>
      <w:bookmarkStart w:id="0" w:name="_GoBack"/>
      <w:bookmarkEnd w:id="0"/>
      <w:r w:rsidRPr="00C41B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1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B71">
        <w:rPr>
          <w:rFonts w:ascii="Times New Roman" w:hAnsi="Times New Roman" w:cs="Times New Roman"/>
          <w:sz w:val="28"/>
          <w:szCs w:val="28"/>
        </w:rPr>
        <w:t>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  <w:proofErr w:type="gramEnd"/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3B0C62" w:rsidRPr="00C41B71" w:rsidRDefault="003B0C62" w:rsidP="003B0C6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</w:t>
      </w:r>
      <w:r w:rsidRPr="00C41B71">
        <w:rPr>
          <w:rFonts w:ascii="Times New Roman" w:hAnsi="Times New Roman" w:cs="Times New Roman"/>
          <w:sz w:val="28"/>
          <w:szCs w:val="28"/>
        </w:rPr>
        <w:lastRenderedPageBreak/>
        <w:t>развивать мотивы и интересы своей познавательной деятельности.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B0C62" w:rsidRPr="00C41B71" w:rsidRDefault="003B0C62" w:rsidP="003B0C6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определять необходимые действи</w:t>
      </w:r>
      <w:proofErr w:type="gramStart"/>
      <w:r w:rsidRPr="00C41B7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41B71">
        <w:rPr>
          <w:rFonts w:ascii="Times New Roman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B0C62" w:rsidRPr="00C41B71" w:rsidRDefault="003B0C62" w:rsidP="003B0C62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3B0C62" w:rsidRPr="00C41B71" w:rsidRDefault="003B0C62" w:rsidP="003B0C6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сверять свои действия с целью и, при необходимости, исправлять </w:t>
      </w:r>
      <w:r w:rsidRPr="00C41B71">
        <w:rPr>
          <w:rFonts w:ascii="Times New Roman" w:hAnsi="Times New Roman" w:cs="Times New Roman"/>
          <w:sz w:val="28"/>
          <w:szCs w:val="28"/>
        </w:rPr>
        <w:lastRenderedPageBreak/>
        <w:t>ошибки самостоятельно.</w:t>
      </w:r>
    </w:p>
    <w:p w:rsidR="003B0C62" w:rsidRPr="00C41B71" w:rsidRDefault="003B0C62" w:rsidP="003B0C6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3B0C62" w:rsidRPr="00C41B71" w:rsidRDefault="003B0C62" w:rsidP="003B0C6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41B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B71">
        <w:rPr>
          <w:rFonts w:ascii="Times New Roman" w:hAnsi="Times New Roman" w:cs="Times New Roman"/>
          <w:sz w:val="28"/>
          <w:szCs w:val="28"/>
        </w:rPr>
        <w:t xml:space="preserve"> учебной и познавательной.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ретроспективно определять, какие действия по решению учебной </w:t>
      </w:r>
      <w:r w:rsidRPr="00C41B71">
        <w:rPr>
          <w:rFonts w:ascii="Times New Roman" w:hAnsi="Times New Roman" w:cs="Times New Roman"/>
          <w:sz w:val="28"/>
          <w:szCs w:val="28"/>
        </w:rPr>
        <w:lastRenderedPageBreak/>
        <w:t>задачи или параметры этих действий привели к получению имеющегося продукта учебной деятельности;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3B0C62" w:rsidRPr="00C41B71" w:rsidRDefault="003B0C62" w:rsidP="003B0C6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B71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41B71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lastRenderedPageBreak/>
        <w:t>излагать полученную информацию, интерпретируя ее в контексте решаемой задачи;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B71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C41B71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B0C62" w:rsidRPr="00C41B71" w:rsidRDefault="003B0C62" w:rsidP="003B0C6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преобразовывать модели с целью выявления общих законов, </w:t>
      </w:r>
      <w:r w:rsidRPr="00C41B71">
        <w:rPr>
          <w:rFonts w:ascii="Times New Roman" w:hAnsi="Times New Roman" w:cs="Times New Roman"/>
          <w:sz w:val="28"/>
          <w:szCs w:val="28"/>
        </w:rPr>
        <w:lastRenderedPageBreak/>
        <w:t>определяющих данную предметную область;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41B71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C41B71">
        <w:rPr>
          <w:rFonts w:ascii="Times New Roman" w:hAnsi="Times New Roman" w:cs="Times New Roman"/>
          <w:sz w:val="28"/>
          <w:szCs w:val="28"/>
        </w:rPr>
        <w:t>, и наоборот;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B0C62" w:rsidRPr="00C41B71" w:rsidRDefault="003B0C62" w:rsidP="003B0C6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41B71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C41B71">
        <w:rPr>
          <w:rFonts w:ascii="Times New Roman" w:hAnsi="Times New Roman" w:cs="Times New Roman"/>
          <w:sz w:val="28"/>
          <w:szCs w:val="28"/>
        </w:rPr>
        <w:t>);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3B0C62" w:rsidRPr="00C41B71" w:rsidRDefault="003B0C62" w:rsidP="003B0C6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lastRenderedPageBreak/>
        <w:t>проводить причинный и вероятностный анализ экологических ситуаций;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3B0C62" w:rsidRPr="00C41B71" w:rsidRDefault="003B0C62" w:rsidP="003B0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B0C62" w:rsidRPr="00C41B71" w:rsidRDefault="003B0C62" w:rsidP="003B0C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3B0C62" w:rsidRPr="00C41B71" w:rsidRDefault="003B0C62" w:rsidP="003B0C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3B0C62" w:rsidRPr="00C41B71" w:rsidRDefault="003B0C62" w:rsidP="003B0C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3B0C62" w:rsidRPr="00C41B71" w:rsidRDefault="003B0C62" w:rsidP="003B0C6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3B0C62" w:rsidRPr="00C41B71" w:rsidRDefault="003B0C62" w:rsidP="003B0C62">
      <w:pPr>
        <w:pStyle w:val="a4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B71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lastRenderedPageBreak/>
        <w:t>строить позитивные отношения в процессе учебной и познавательной деятельности;</w:t>
      </w:r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B0C62" w:rsidRPr="00C41B71" w:rsidRDefault="003B0C62" w:rsidP="003B0C6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B0C62" w:rsidRPr="00C41B71" w:rsidRDefault="003B0C62" w:rsidP="003B0C62">
      <w:pPr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B0C62" w:rsidRPr="00C41B71" w:rsidRDefault="003B0C62" w:rsidP="003B0C6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3B0C62" w:rsidRPr="00C41B71" w:rsidRDefault="003B0C62" w:rsidP="003B0C62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B0C62" w:rsidRPr="00C41B71" w:rsidRDefault="003B0C62" w:rsidP="003B0C62">
      <w:pPr>
        <w:pStyle w:val="3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1B71">
        <w:rPr>
          <w:rFonts w:ascii="Times New Roman" w:hAnsi="Times New Roman" w:cs="Times New Roman"/>
          <w:color w:val="auto"/>
          <w:sz w:val="28"/>
          <w:szCs w:val="28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3B0C62" w:rsidRPr="00C41B71" w:rsidRDefault="003B0C62" w:rsidP="003B0C62">
      <w:pPr>
        <w:pStyle w:val="a4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Оперировать на базовом уровне</w:t>
      </w:r>
      <w:r w:rsidRPr="00C41B71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C41B71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3B0C62" w:rsidRPr="00C41B71" w:rsidRDefault="003B0C62" w:rsidP="003B0C62">
      <w:pPr>
        <w:pStyle w:val="a4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3B0C62" w:rsidRPr="00C41B71" w:rsidRDefault="003B0C62" w:rsidP="003B0C62">
      <w:pPr>
        <w:pStyle w:val="a4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3B0C62" w:rsidRDefault="003B0C62" w:rsidP="003B0C62">
      <w:pPr>
        <w:pStyle w:val="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распознавать логически некорректные высказывания</w:t>
      </w:r>
    </w:p>
    <w:p w:rsidR="00C41B71" w:rsidRDefault="00C41B71" w:rsidP="003B0C6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C41B71" w:rsidRDefault="00C41B71" w:rsidP="003B0C6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0A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Предметные результаты</w:t>
      </w:r>
      <w:r w:rsidR="001B0AB8" w:rsidRPr="001B0AB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1F7148" w:rsidRPr="001F7148" w:rsidRDefault="001F7148" w:rsidP="001F7148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F7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Выпускник научится в </w:t>
      </w:r>
      <w:r w:rsidR="002A4B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 классе</w:t>
      </w:r>
      <w:r w:rsidRPr="001F7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1F7148" w:rsidRPr="001F7148" w:rsidRDefault="001F7148" w:rsidP="001F7148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F714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Оперировать на базовом уровне</w:t>
      </w:r>
      <w:r w:rsidRPr="001F7148">
        <w:rPr>
          <w:rFonts w:ascii="Times New Roman" w:eastAsia="Calibri" w:hAnsi="Times New Roman" w:cs="Times New Roman"/>
          <w:sz w:val="28"/>
          <w:szCs w:val="28"/>
          <w:vertAlign w:val="superscript"/>
          <w:lang w:val="x-none" w:eastAsia="ru-RU"/>
        </w:rPr>
        <w:footnoteReference w:id="2"/>
      </w:r>
      <w:r w:rsidRPr="001F714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понятиями: множество, элемент множества, подмножество, принадлежность;</w:t>
      </w:r>
    </w:p>
    <w:p w:rsidR="001F7148" w:rsidRPr="001F7148" w:rsidRDefault="001F7148" w:rsidP="001F7148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F714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задавать множества перечислением их элементов;</w:t>
      </w:r>
    </w:p>
    <w:p w:rsidR="001F7148" w:rsidRPr="001F7148" w:rsidRDefault="001F7148" w:rsidP="001F7148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F714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находить пересечение, объединение, подмножество в простейших ситуациях</w:t>
      </w:r>
    </w:p>
    <w:p w:rsidR="001F7148" w:rsidRPr="001F7148" w:rsidRDefault="001F7148" w:rsidP="001F714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71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1F7148" w:rsidRPr="001F7148" w:rsidRDefault="001F7148" w:rsidP="001F7148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F7148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распознавать логически некорректные высказывания</w:t>
      </w:r>
    </w:p>
    <w:p w:rsidR="001F7148" w:rsidRPr="001F7148" w:rsidRDefault="001F7148" w:rsidP="003B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lastRenderedPageBreak/>
        <w:t>Числа</w:t>
      </w:r>
    </w:p>
    <w:p w:rsidR="003B0C62" w:rsidRPr="00C41B71" w:rsidRDefault="003B0C62" w:rsidP="003B0C62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3B0C62" w:rsidRPr="00C41B71" w:rsidRDefault="003B0C62" w:rsidP="003B0C62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</w:t>
      </w:r>
      <w:r w:rsidR="002A4B96">
        <w:rPr>
          <w:rFonts w:ascii="Times New Roman" w:hAnsi="Times New Roman"/>
          <w:sz w:val="28"/>
          <w:szCs w:val="28"/>
        </w:rPr>
        <w:t>лений и решении несложных задач</w:t>
      </w:r>
      <w:r w:rsidR="002A4B96">
        <w:rPr>
          <w:rFonts w:ascii="Times New Roman" w:hAnsi="Times New Roman"/>
          <w:sz w:val="28"/>
          <w:szCs w:val="28"/>
          <w:lang w:val="ru-RU"/>
        </w:rPr>
        <w:t>.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3B0C62" w:rsidRPr="00C41B71" w:rsidRDefault="003B0C62" w:rsidP="003B0C62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3B0C62" w:rsidRPr="00C41B71" w:rsidRDefault="003B0C62" w:rsidP="003B0C62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3B0C62" w:rsidRPr="00C41B71" w:rsidRDefault="003B0C62" w:rsidP="003B0C62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Статистика и теория вероятностей</w:t>
      </w:r>
    </w:p>
    <w:p w:rsidR="003B0C62" w:rsidRPr="00C41B71" w:rsidRDefault="003B0C62" w:rsidP="003B0C62">
      <w:pPr>
        <w:pStyle w:val="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3B0C62" w:rsidRPr="00C41B71" w:rsidRDefault="003B0C62" w:rsidP="003B0C62">
      <w:pPr>
        <w:pStyle w:val="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диаграммы,.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B71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3B0C62" w:rsidRPr="00C41B71" w:rsidRDefault="003B0C62" w:rsidP="003B0C62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3B0C62" w:rsidRPr="00C41B71" w:rsidRDefault="003B0C62" w:rsidP="003B0C62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3B0C62" w:rsidRPr="00C41B71" w:rsidRDefault="003B0C62" w:rsidP="003B0C62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B0C62" w:rsidRPr="00C41B71" w:rsidRDefault="003B0C62" w:rsidP="003B0C62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3B0C62" w:rsidRPr="00C41B71" w:rsidRDefault="003B0C62" w:rsidP="003B0C62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3B0C62" w:rsidRPr="00C41B71" w:rsidRDefault="003B0C62" w:rsidP="003B0C62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3B0C62" w:rsidRPr="00C41B71" w:rsidRDefault="003B0C62" w:rsidP="003B0C62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3B0C62" w:rsidRPr="00C41B71" w:rsidRDefault="003B0C62" w:rsidP="003B0C62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3B0C62" w:rsidRPr="00C41B71" w:rsidRDefault="003B0C62" w:rsidP="003B0C62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lastRenderedPageBreak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B0C62" w:rsidRPr="00C41B71" w:rsidRDefault="003B0C62" w:rsidP="003B0C62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3B0C62" w:rsidRPr="00C41B71" w:rsidRDefault="003B0C62" w:rsidP="003B0C62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3B0C62" w:rsidRPr="00C41B71" w:rsidRDefault="003B0C62" w:rsidP="003B0C62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выдвигать гипотезы о возможных предельных значениях искомых величин в задаче</w:t>
      </w:r>
      <w:r w:rsidRPr="00C41B71" w:rsidDel="00681BB7">
        <w:rPr>
          <w:rFonts w:ascii="Times New Roman" w:hAnsi="Times New Roman" w:cs="Times New Roman"/>
          <w:sz w:val="28"/>
          <w:szCs w:val="28"/>
        </w:rPr>
        <w:t xml:space="preserve"> </w:t>
      </w:r>
      <w:r w:rsidRPr="00C41B71">
        <w:rPr>
          <w:rFonts w:ascii="Times New Roman" w:hAnsi="Times New Roman" w:cs="Times New Roman"/>
          <w:sz w:val="28"/>
          <w:szCs w:val="28"/>
        </w:rPr>
        <w:t xml:space="preserve"> (делать прикидку) 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3B0C62" w:rsidRPr="00C41B71" w:rsidRDefault="003B0C62" w:rsidP="003B0C62">
      <w:pPr>
        <w:numPr>
          <w:ilvl w:val="0"/>
          <w:numId w:val="1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фигура,</w:t>
      </w:r>
      <w:r w:rsidRPr="00C41B71" w:rsidDel="00460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B71">
        <w:rPr>
          <w:rFonts w:ascii="Times New Roman" w:hAnsi="Times New Roman" w:cs="Times New Roman"/>
          <w:sz w:val="28"/>
          <w:szCs w:val="28"/>
        </w:rPr>
        <w:t xml:space="preserve">окружность и круг, шар. </w:t>
      </w:r>
      <w:r w:rsidRPr="00C41B71">
        <w:rPr>
          <w:rFonts w:ascii="Times New Roman" w:hAnsi="Times New Roman" w:cs="Times New Roman"/>
          <w:sz w:val="28"/>
          <w:szCs w:val="28"/>
          <w:lang w:eastAsia="ru-RU"/>
        </w:rPr>
        <w:t>Изображать изучаемые фигуры от руки и с помощью линейки и циркуля.</w:t>
      </w:r>
    </w:p>
    <w:p w:rsidR="003B0C62" w:rsidRPr="00C41B71" w:rsidRDefault="003B0C62" w:rsidP="003B0C62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3B0C62" w:rsidRPr="00C41B71" w:rsidRDefault="003B0C62" w:rsidP="003B0C62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B71"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B71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3B0C62" w:rsidRPr="00C41B71" w:rsidRDefault="003B0C62" w:rsidP="003B0C62">
      <w:pPr>
        <w:numPr>
          <w:ilvl w:val="0"/>
          <w:numId w:val="18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B71">
        <w:rPr>
          <w:rFonts w:ascii="Times New Roman" w:hAnsi="Times New Roman" w:cs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B0AB8" w:rsidRDefault="003B0C62" w:rsidP="003B0C62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</w:t>
      </w:r>
      <w:bookmarkStart w:id="1" w:name="_Toc284662720"/>
      <w:bookmarkStart w:id="2" w:name="_Toc284663346"/>
    </w:p>
    <w:p w:rsidR="003B0C62" w:rsidRPr="001B0AB8" w:rsidRDefault="003B0C62" w:rsidP="001B0AB8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AB8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Элементы теории множеств и математической логики</w:t>
      </w:r>
    </w:p>
    <w:p w:rsidR="003B0C62" w:rsidRPr="00C41B71" w:rsidRDefault="003B0C62" w:rsidP="003B0C62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lastRenderedPageBreak/>
        <w:t>Оперировать</w:t>
      </w:r>
      <w:r w:rsidRPr="00C41B71">
        <w:rPr>
          <w:rStyle w:val="a6"/>
          <w:rFonts w:ascii="Times New Roman" w:hAnsi="Times New Roman"/>
          <w:i/>
          <w:sz w:val="28"/>
          <w:szCs w:val="28"/>
        </w:rPr>
        <w:footnoteReference w:id="3"/>
      </w:r>
      <w:r w:rsidRPr="00C41B71">
        <w:rPr>
          <w:rFonts w:ascii="Times New Roman" w:hAnsi="Times New Roman"/>
          <w:i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3B0C62" w:rsidRPr="00C41B71" w:rsidRDefault="003B0C62" w:rsidP="003B0C62">
      <w:pPr>
        <w:pStyle w:val="a4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1B71">
        <w:rPr>
          <w:rFonts w:ascii="Times New Roman" w:hAnsi="Times New Roman" w:cs="Times New Roman"/>
          <w:i/>
          <w:sz w:val="28"/>
          <w:szCs w:val="28"/>
        </w:rPr>
        <w:t>задавать множество с помощью перечисления элементов, словесного описания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3B0C62" w:rsidRPr="00C41B71" w:rsidRDefault="003B0C62" w:rsidP="003B0C62">
      <w:pPr>
        <w:pStyle w:val="a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3B0C62" w:rsidRPr="00C41B71" w:rsidRDefault="003B0C62" w:rsidP="003B0C62">
      <w:pPr>
        <w:pStyle w:val="a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1B71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3B0C62" w:rsidRPr="00C41B71" w:rsidRDefault="003B0C62" w:rsidP="003B0C62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3B0C62" w:rsidRPr="00C41B71" w:rsidRDefault="003B0C62" w:rsidP="003B0C62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3B0C62" w:rsidRPr="00C41B71" w:rsidRDefault="003B0C62" w:rsidP="003B0C62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3B0C62" w:rsidRPr="00C41B71" w:rsidRDefault="003B0C62" w:rsidP="003B0C62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3B0C62" w:rsidRPr="00C41B71" w:rsidRDefault="003B0C62" w:rsidP="003B0C62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3B0C62" w:rsidRPr="00C41B71" w:rsidRDefault="003B0C62" w:rsidP="003B0C62">
      <w:pPr>
        <w:pStyle w:val="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B0C62" w:rsidRPr="00C41B71" w:rsidRDefault="003B0C62" w:rsidP="003B0C62">
      <w:pPr>
        <w:pStyle w:val="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lastRenderedPageBreak/>
        <w:t>выполнять сравнение результатов вычислений при решении практических задач, в том числе приближенных вычислений;</w:t>
      </w:r>
    </w:p>
    <w:p w:rsidR="003B0C62" w:rsidRPr="00C41B71" w:rsidRDefault="003B0C62" w:rsidP="003B0C62">
      <w:pPr>
        <w:pStyle w:val="a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Статистика и теория вероятностей</w:t>
      </w:r>
    </w:p>
    <w:p w:rsidR="003B0C62" w:rsidRPr="00C41B71" w:rsidRDefault="003B0C62" w:rsidP="003B0C62">
      <w:pPr>
        <w:pStyle w:val="a4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3B0C62" w:rsidRPr="00C41B71" w:rsidRDefault="003B0C62" w:rsidP="003B0C62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C41B71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C41B71">
        <w:rPr>
          <w:rFonts w:ascii="Times New Roman" w:hAnsi="Times New Roman"/>
          <w:i/>
          <w:sz w:val="28"/>
          <w:szCs w:val="28"/>
        </w:rPr>
        <w:t>;</w:t>
      </w:r>
    </w:p>
    <w:p w:rsidR="003B0C62" w:rsidRPr="00C41B71" w:rsidRDefault="003B0C62" w:rsidP="003B0C62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</w:t>
      </w:r>
      <w:r w:rsidRPr="00C41B71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3B0C62" w:rsidRPr="00C41B71" w:rsidRDefault="003B0C62" w:rsidP="003B0C62">
      <w:pPr>
        <w:pStyle w:val="a4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C41B71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B71">
        <w:rPr>
          <w:rFonts w:ascii="Times New Roman" w:hAnsi="Times New Roman" w:cs="Times New Roman"/>
          <w:b/>
          <w:bCs/>
          <w:sz w:val="28"/>
          <w:szCs w:val="28"/>
        </w:rPr>
        <w:t>Текстовые задачи</w:t>
      </w:r>
    </w:p>
    <w:p w:rsidR="003B0C62" w:rsidRPr="00C41B71" w:rsidRDefault="003B0C62" w:rsidP="003B0C62">
      <w:pPr>
        <w:pStyle w:val="a4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3B0C62" w:rsidRPr="00C41B71" w:rsidRDefault="003B0C62" w:rsidP="003B0C62">
      <w:pPr>
        <w:pStyle w:val="a4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B0C62" w:rsidRPr="00C41B71" w:rsidRDefault="003B0C62" w:rsidP="003B0C62">
      <w:pPr>
        <w:pStyle w:val="a4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3B0C62" w:rsidRPr="00C41B71" w:rsidRDefault="003B0C62" w:rsidP="003B0C62">
      <w:pPr>
        <w:pStyle w:val="a4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3B0C62" w:rsidRPr="00C41B71" w:rsidRDefault="003B0C62" w:rsidP="003B0C62">
      <w:pPr>
        <w:pStyle w:val="a4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3B0C62" w:rsidRPr="00C41B71" w:rsidRDefault="003B0C62" w:rsidP="003B0C62">
      <w:pPr>
        <w:pStyle w:val="a4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3B0C62" w:rsidRPr="00C41B71" w:rsidRDefault="003B0C62" w:rsidP="003B0C62">
      <w:pPr>
        <w:pStyle w:val="a4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 xml:space="preserve">анализировать всевозможные ситуации взаимного расположения двух объектов и изменение их характеристик при совместном движении </w:t>
      </w:r>
      <w:r w:rsidRPr="00C41B71">
        <w:rPr>
          <w:rFonts w:ascii="Times New Roman" w:hAnsi="Times New Roman"/>
          <w:i/>
          <w:sz w:val="28"/>
          <w:szCs w:val="28"/>
        </w:rPr>
        <w:lastRenderedPageBreak/>
        <w:t>(скорость, время, расстояние) при решении задач на движение двух объектов как в одном, так и в противоположных направлениях;</w:t>
      </w:r>
    </w:p>
    <w:p w:rsidR="003B0C62" w:rsidRPr="00C41B71" w:rsidRDefault="003B0C62" w:rsidP="003B0C62">
      <w:pPr>
        <w:pStyle w:val="a4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3B0C62" w:rsidRPr="00C41B71" w:rsidRDefault="003B0C62" w:rsidP="003B0C62">
      <w:pPr>
        <w:pStyle w:val="a4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3B0C62" w:rsidRPr="00C41B71" w:rsidRDefault="003B0C62" w:rsidP="003B0C6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1">
        <w:rPr>
          <w:rFonts w:ascii="Times New Roman" w:hAnsi="Times New Roman" w:cs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B0C62" w:rsidRPr="00C41B71" w:rsidRDefault="003B0C62" w:rsidP="003B0C6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1">
        <w:rPr>
          <w:rFonts w:ascii="Times New Roman" w:hAnsi="Times New Roman" w:cs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3B0C62" w:rsidRPr="00C41B71" w:rsidRDefault="003B0C62" w:rsidP="003B0C62">
      <w:pPr>
        <w:pStyle w:val="a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C41B71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3B0C62" w:rsidRPr="00C41B71" w:rsidRDefault="003B0C62" w:rsidP="003B0C62">
      <w:pPr>
        <w:pStyle w:val="a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C41B71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B0C62" w:rsidRPr="00C41B71" w:rsidRDefault="003B0C62" w:rsidP="003B0C62">
      <w:pPr>
        <w:pStyle w:val="a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3B0C62" w:rsidRPr="00C41B71" w:rsidRDefault="003B0C62" w:rsidP="003B0C62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 xml:space="preserve">Оперировать понятиями окружность и круг, призма, шар, пирамида, цилиндр, конус; </w:t>
      </w:r>
    </w:p>
    <w:p w:rsidR="003B0C62" w:rsidRPr="00C41B71" w:rsidRDefault="003B0C62" w:rsidP="003B0C62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3B0C62" w:rsidRPr="00C41B71" w:rsidRDefault="003B0C62" w:rsidP="003B0C62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lastRenderedPageBreak/>
        <w:t>изображать изучаемые фигуры от руки и с помощью линейки, циркуля, компьютерных инструментов.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3B0C62" w:rsidRPr="00C41B71" w:rsidRDefault="003B0C62" w:rsidP="003B0C62">
      <w:pPr>
        <w:pStyle w:val="a4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 xml:space="preserve">решать практические задачи с применением простейших свойств фигур 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Измерения и вычисления</w:t>
      </w:r>
    </w:p>
    <w:p w:rsidR="003B0C62" w:rsidRPr="00C41B71" w:rsidRDefault="003B0C62" w:rsidP="003B0C62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3B0C62" w:rsidRPr="00C41B71" w:rsidRDefault="003B0C62" w:rsidP="003B0C62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объёмы прямоугольных параллелепипедов, кубов.</w:t>
      </w:r>
    </w:p>
    <w:p w:rsidR="003B0C62" w:rsidRPr="00C41B71" w:rsidRDefault="003B0C62" w:rsidP="003B0C62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предметов:</w:t>
      </w:r>
    </w:p>
    <w:p w:rsidR="003B0C62" w:rsidRPr="00C41B71" w:rsidRDefault="003B0C62" w:rsidP="003B0C62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3B0C62" w:rsidRPr="00C41B71" w:rsidRDefault="003B0C62" w:rsidP="003B0C62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3B0C62" w:rsidRPr="00C41B71" w:rsidRDefault="003B0C62" w:rsidP="003B0C62">
      <w:pPr>
        <w:pStyle w:val="a4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</w:t>
      </w:r>
    </w:p>
    <w:p w:rsidR="003B0C62" w:rsidRPr="00C41B71" w:rsidRDefault="003B0C62" w:rsidP="003B0C6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B71">
        <w:rPr>
          <w:rFonts w:ascii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3B0C62" w:rsidRPr="00C41B71" w:rsidRDefault="003B0C62" w:rsidP="003B0C62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1B71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</w:t>
      </w:r>
    </w:p>
    <w:p w:rsidR="003B0C62" w:rsidRPr="00C41B71" w:rsidRDefault="003B0C62" w:rsidP="003B0C62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876443" w:rsidRPr="00C41B71" w:rsidRDefault="00876443" w:rsidP="00876443">
      <w:pPr>
        <w:rPr>
          <w:rFonts w:ascii="Times New Roman" w:hAnsi="Times New Roman" w:cs="Times New Roman"/>
          <w:sz w:val="28"/>
          <w:szCs w:val="28"/>
        </w:rPr>
      </w:pPr>
    </w:p>
    <w:p w:rsidR="00876443" w:rsidRPr="001B0AB8" w:rsidRDefault="00876443" w:rsidP="001B0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B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Свойства и признаки делимости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C41B71">
        <w:rPr>
          <w:rFonts w:ascii="Times New Roman" w:hAnsi="Times New Roman" w:cs="Times New Roman"/>
          <w:i/>
          <w:sz w:val="28"/>
          <w:szCs w:val="28"/>
        </w:rPr>
        <w:t>Признаки делимости на 4, 6, 8, 11. Доказательство признаков делимости</w:t>
      </w:r>
      <w:r w:rsidRPr="00C41B71">
        <w:rPr>
          <w:rFonts w:ascii="Times New Roman" w:hAnsi="Times New Roman" w:cs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Разложение числа на простые множители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Простые и составные числа, </w:t>
      </w:r>
      <w:r w:rsidRPr="00C41B71">
        <w:rPr>
          <w:rFonts w:ascii="Times New Roman" w:hAnsi="Times New Roman" w:cs="Times New Roman"/>
          <w:i/>
          <w:sz w:val="28"/>
          <w:szCs w:val="28"/>
        </w:rPr>
        <w:t xml:space="preserve">решето Эратосфена.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lastRenderedPageBreak/>
        <w:t xml:space="preserve">Разложение натурального числа на множители, разложение на простые множители. </w:t>
      </w:r>
      <w:r w:rsidRPr="00C41B71">
        <w:rPr>
          <w:rFonts w:ascii="Times New Roman" w:hAnsi="Times New Roman" w:cs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C41B71">
        <w:rPr>
          <w:rFonts w:ascii="Times New Roman" w:hAnsi="Times New Roman" w:cs="Times New Roman"/>
          <w:sz w:val="28"/>
          <w:szCs w:val="28"/>
        </w:rPr>
        <w:t>.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Делители и кратные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Делитель и его свойства, общий делитель двух 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876443" w:rsidRPr="00A3338D" w:rsidRDefault="00876443" w:rsidP="0087644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3338D">
        <w:rPr>
          <w:rFonts w:ascii="Times New Roman" w:hAnsi="Times New Roman"/>
          <w:b/>
          <w:i w:val="0"/>
          <w:color w:val="auto"/>
          <w:sz w:val="28"/>
          <w:szCs w:val="28"/>
        </w:rPr>
        <w:t>Дроби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Обыкновенные дроби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Умножение и деление обыкновенных дробей.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Арифметические действия со смешанными дробями.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Арифметические действия с дробными числами.</w:t>
      </w:r>
      <w:r w:rsidRPr="00C41B71">
        <w:rPr>
          <w:rFonts w:ascii="Times New Roman" w:hAnsi="Times New Roman" w:cs="Times New Roman"/>
          <w:sz w:val="28"/>
          <w:szCs w:val="28"/>
        </w:rPr>
        <w:tab/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i/>
          <w:sz w:val="28"/>
          <w:szCs w:val="28"/>
        </w:rPr>
        <w:t>Способы рационализации вычислений и их применение при выполнении действий</w:t>
      </w:r>
      <w:r w:rsidRPr="00C41B71">
        <w:rPr>
          <w:rFonts w:ascii="Times New Roman" w:hAnsi="Times New Roman" w:cs="Times New Roman"/>
          <w:sz w:val="28"/>
          <w:szCs w:val="28"/>
        </w:rPr>
        <w:t>.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b/>
          <w:bCs/>
          <w:sz w:val="28"/>
          <w:szCs w:val="28"/>
        </w:rPr>
        <w:t>Десятичные дроби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i/>
          <w:sz w:val="28"/>
          <w:szCs w:val="28"/>
        </w:rPr>
        <w:t>Преобразование обыкновенных дробей в десятичные дроби.</w:t>
      </w:r>
      <w:r w:rsidRPr="00C41B71">
        <w:rPr>
          <w:rFonts w:ascii="Times New Roman" w:hAnsi="Times New Roman" w:cs="Times New Roman"/>
          <w:sz w:val="28"/>
          <w:szCs w:val="28"/>
        </w:rPr>
        <w:t xml:space="preserve"> </w:t>
      </w:r>
      <w:r w:rsidRPr="00C41B71">
        <w:rPr>
          <w:rFonts w:ascii="Times New Roman" w:hAnsi="Times New Roman" w:cs="Times New Roman"/>
          <w:i/>
          <w:sz w:val="28"/>
          <w:szCs w:val="28"/>
        </w:rPr>
        <w:t>Конечные и бесконечные десятичные дроби</w:t>
      </w:r>
      <w:r w:rsidRPr="00C41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B71">
        <w:rPr>
          <w:rFonts w:ascii="Times New Roman" w:hAnsi="Times New Roman" w:cs="Times New Roman"/>
          <w:b/>
          <w:bCs/>
          <w:sz w:val="28"/>
          <w:szCs w:val="28"/>
        </w:rPr>
        <w:t>Отношение двух чисел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B71">
        <w:rPr>
          <w:rFonts w:ascii="Times New Roman" w:hAnsi="Times New Roman" w:cs="Times New Roman"/>
          <w:bCs/>
          <w:sz w:val="28"/>
          <w:szCs w:val="28"/>
        </w:rPr>
        <w:t>Пропорции. Свойства пропорций, применение пропорций и отношений при решении задач.</w:t>
      </w:r>
      <w:r w:rsidRPr="00C41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B71">
        <w:rPr>
          <w:rFonts w:ascii="Times New Roman" w:hAnsi="Times New Roman" w:cs="Times New Roman"/>
          <w:b/>
          <w:bCs/>
          <w:sz w:val="28"/>
          <w:szCs w:val="28"/>
        </w:rPr>
        <w:t>Диаграммы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B71">
        <w:rPr>
          <w:rFonts w:ascii="Times New Roman" w:hAnsi="Times New Roman" w:cs="Times New Roman"/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C41B71">
        <w:rPr>
          <w:rFonts w:ascii="Times New Roman" w:hAnsi="Times New Roman" w:cs="Times New Roman"/>
          <w:bCs/>
          <w:i/>
          <w:sz w:val="28"/>
          <w:szCs w:val="28"/>
        </w:rPr>
        <w:t>Изображение диаграмм по числовым данным</w:t>
      </w:r>
      <w:r w:rsidRPr="00C41B71">
        <w:rPr>
          <w:rFonts w:ascii="Times New Roman" w:hAnsi="Times New Roman" w:cs="Times New Roman"/>
          <w:bCs/>
          <w:sz w:val="28"/>
          <w:szCs w:val="28"/>
        </w:rPr>
        <w:t>.</w:t>
      </w:r>
      <w:r w:rsidRPr="00C41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443" w:rsidRPr="00C41B71" w:rsidRDefault="00876443" w:rsidP="0087644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41B71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Рациональные числа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B71">
        <w:rPr>
          <w:rFonts w:ascii="Times New Roman" w:hAnsi="Times New Roman" w:cs="Times New Roman"/>
          <w:b/>
          <w:bCs/>
          <w:sz w:val="28"/>
          <w:szCs w:val="28"/>
        </w:rPr>
        <w:t>Положительные и отрицательные числа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Изображение чисел на </w:t>
      </w:r>
      <w:proofErr w:type="gramStart"/>
      <w:r w:rsidRPr="00C41B71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C41B71">
        <w:rPr>
          <w:rFonts w:ascii="Times New Roman" w:hAnsi="Times New Roman" w:cs="Times New Roman"/>
          <w:sz w:val="28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Понятие о рациональном числе</w:t>
      </w:r>
      <w:r w:rsidRPr="00C41B71">
        <w:rPr>
          <w:rFonts w:ascii="Times New Roman" w:hAnsi="Times New Roman" w:cs="Times New Roman"/>
          <w:sz w:val="28"/>
          <w:szCs w:val="28"/>
        </w:rPr>
        <w:t xml:space="preserve">. </w:t>
      </w:r>
      <w:r w:rsidRPr="00C41B71">
        <w:rPr>
          <w:rFonts w:ascii="Times New Roman" w:hAnsi="Times New Roman" w:cs="Times New Roman"/>
          <w:i/>
          <w:sz w:val="28"/>
          <w:szCs w:val="28"/>
        </w:rPr>
        <w:t>Первичное представление о множестве рациональных чисел.</w:t>
      </w:r>
      <w:r w:rsidRPr="00C41B71">
        <w:rPr>
          <w:rFonts w:ascii="Times New Roman" w:hAnsi="Times New Roman" w:cs="Times New Roman"/>
          <w:sz w:val="28"/>
          <w:szCs w:val="28"/>
        </w:rPr>
        <w:t xml:space="preserve"> Действия с рациональными числами.</w:t>
      </w:r>
    </w:p>
    <w:p w:rsidR="00876443" w:rsidRPr="00C41B71" w:rsidRDefault="00876443" w:rsidP="0087644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41B71">
        <w:rPr>
          <w:rFonts w:ascii="Times New Roman" w:hAnsi="Times New Roman"/>
          <w:b/>
          <w:i w:val="0"/>
          <w:color w:val="auto"/>
          <w:sz w:val="28"/>
          <w:szCs w:val="28"/>
        </w:rPr>
        <w:t>Решение текстовых задач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Единицы измерений</w:t>
      </w:r>
      <w:r w:rsidRPr="00C41B71">
        <w:rPr>
          <w:rFonts w:ascii="Times New Roman" w:hAnsi="Times New Roman" w:cs="Times New Roman"/>
          <w:sz w:val="28"/>
          <w:szCs w:val="28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C41B71">
        <w:rPr>
          <w:rFonts w:ascii="Times New Roman" w:hAnsi="Times New Roman" w:cs="Times New Roman"/>
          <w:sz w:val="28"/>
          <w:szCs w:val="28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Задачи на все арифметические действия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</w:t>
      </w:r>
      <w:r w:rsidRPr="00C41B7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1B71">
        <w:rPr>
          <w:rFonts w:ascii="Times New Roman" w:hAnsi="Times New Roman" w:cs="Times New Roman"/>
          <w:sz w:val="28"/>
          <w:szCs w:val="28"/>
        </w:rPr>
        <w:t>Использование таблиц, схем, чертежей, других сре</w:t>
      </w:r>
      <w:proofErr w:type="gramStart"/>
      <w:r w:rsidRPr="00C41B7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41B71">
        <w:rPr>
          <w:rFonts w:ascii="Times New Roman" w:hAnsi="Times New Roman" w:cs="Times New Roman"/>
          <w:sz w:val="28"/>
          <w:szCs w:val="28"/>
        </w:rPr>
        <w:t>едставления данных при решении задачи.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Задачи на движение, работу и покупки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Задачи на части, доли, проценты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B71">
        <w:rPr>
          <w:rFonts w:ascii="Times New Roman" w:hAnsi="Times New Roman" w:cs="Times New Roman"/>
          <w:bCs/>
          <w:sz w:val="28"/>
          <w:szCs w:val="28"/>
        </w:rPr>
        <w:t xml:space="preserve">Решение несложных логических задач. </w:t>
      </w:r>
      <w:r w:rsidRPr="00C41B71">
        <w:rPr>
          <w:rFonts w:ascii="Times New Roman" w:hAnsi="Times New Roman" w:cs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C41B7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76096" w:rsidRDefault="00876443" w:rsidP="004760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B71">
        <w:rPr>
          <w:rFonts w:ascii="Times New Roman" w:hAnsi="Times New Roman" w:cs="Times New Roman"/>
          <w:b/>
          <w:sz w:val="28"/>
          <w:szCs w:val="28"/>
        </w:rPr>
        <w:t xml:space="preserve">Основные методы решения текстовых задач: </w:t>
      </w:r>
      <w:r w:rsidRPr="00C41B71">
        <w:rPr>
          <w:rFonts w:ascii="Times New Roman" w:hAnsi="Times New Roman" w:cs="Times New Roman"/>
          <w:bCs/>
          <w:sz w:val="28"/>
          <w:szCs w:val="28"/>
        </w:rPr>
        <w:t>ари</w:t>
      </w:r>
      <w:r w:rsidR="00476096">
        <w:rPr>
          <w:rFonts w:ascii="Times New Roman" w:hAnsi="Times New Roman" w:cs="Times New Roman"/>
          <w:bCs/>
          <w:sz w:val="28"/>
          <w:szCs w:val="28"/>
        </w:rPr>
        <w:t>фметический, перебор вариантов.</w:t>
      </w:r>
    </w:p>
    <w:p w:rsidR="00876443" w:rsidRPr="00476096" w:rsidRDefault="00876443" w:rsidP="004760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096">
        <w:rPr>
          <w:rFonts w:ascii="Times New Roman" w:hAnsi="Times New Roman" w:cs="Times New Roman"/>
          <w:b/>
          <w:sz w:val="28"/>
          <w:szCs w:val="28"/>
        </w:rPr>
        <w:lastRenderedPageBreak/>
        <w:t>Наглядная геометрия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Фигуры в окружающем мире. </w:t>
      </w:r>
      <w:r w:rsidRPr="00C41B71">
        <w:rPr>
          <w:rFonts w:ascii="Times New Roman" w:hAnsi="Times New Roman" w:cs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 w:rsidRPr="00C41B71">
        <w:rPr>
          <w:rFonts w:ascii="Times New Roman" w:hAnsi="Times New Roman" w:cs="Times New Roman"/>
          <w:sz w:val="28"/>
          <w:szCs w:val="28"/>
        </w:rPr>
        <w:t xml:space="preserve"> Единицы измерения длины. Приближенное измерение площади фигур на клетчатой бумаге. </w:t>
      </w:r>
      <w:r w:rsidRPr="00C41B71">
        <w:rPr>
          <w:rFonts w:ascii="Times New Roman" w:hAnsi="Times New Roman" w:cs="Times New Roman"/>
          <w:i/>
          <w:sz w:val="28"/>
          <w:szCs w:val="28"/>
        </w:rPr>
        <w:t>Равновеликие фигуры.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B71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призма, пирамида, шар, сфера, конус, цилиндр.</w:t>
      </w:r>
      <w:proofErr w:type="gramEnd"/>
      <w:r w:rsidRPr="00C41B71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 </w:t>
      </w:r>
      <w:r w:rsidRPr="00C41B71">
        <w:rPr>
          <w:rFonts w:ascii="Times New Roman" w:hAnsi="Times New Roman" w:cs="Times New Roman"/>
          <w:i/>
          <w:sz w:val="28"/>
          <w:szCs w:val="28"/>
        </w:rPr>
        <w:t>Примеры сечений. Многогранники. Правильные многогранники.</w:t>
      </w:r>
      <w:r w:rsidRPr="00C41B71">
        <w:rPr>
          <w:rFonts w:ascii="Times New Roman" w:hAnsi="Times New Roman" w:cs="Times New Roman"/>
          <w:sz w:val="28"/>
          <w:szCs w:val="28"/>
        </w:rPr>
        <w:t xml:space="preserve"> Примеры разверток многогранников, цилиндра и конуса.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 xml:space="preserve">Понятие о равенстве фигур. Центральная, осевая и </w:t>
      </w:r>
      <w:r w:rsidRPr="00C41B71">
        <w:rPr>
          <w:rFonts w:ascii="Times New Roman" w:hAnsi="Times New Roman" w:cs="Times New Roman"/>
          <w:i/>
          <w:sz w:val="28"/>
          <w:szCs w:val="28"/>
        </w:rPr>
        <w:t xml:space="preserve">зеркальная </w:t>
      </w:r>
      <w:r w:rsidRPr="00C41B71">
        <w:rPr>
          <w:rFonts w:ascii="Times New Roman" w:hAnsi="Times New Roman" w:cs="Times New Roman"/>
          <w:sz w:val="28"/>
          <w:szCs w:val="28"/>
        </w:rPr>
        <w:t>симметрии. Изображение симметричных фигур.</w:t>
      </w:r>
    </w:p>
    <w:p w:rsidR="00476096" w:rsidRDefault="00876443" w:rsidP="00476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71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простейших свойств фигур.</w:t>
      </w:r>
    </w:p>
    <w:p w:rsidR="00876443" w:rsidRPr="00476096" w:rsidRDefault="00876443" w:rsidP="00476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96">
        <w:rPr>
          <w:rFonts w:ascii="Times New Roman" w:hAnsi="Times New Roman" w:cs="Times New Roman"/>
          <w:b/>
          <w:sz w:val="28"/>
          <w:szCs w:val="28"/>
        </w:rPr>
        <w:t>История математики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1">
        <w:rPr>
          <w:rFonts w:ascii="Times New Roman" w:hAnsi="Times New Roman" w:cs="Times New Roman"/>
          <w:i/>
          <w:sz w:val="28"/>
          <w:szCs w:val="28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1">
        <w:rPr>
          <w:rFonts w:ascii="Times New Roman" w:hAnsi="Times New Roman" w:cs="Times New Roman"/>
          <w:i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1">
        <w:rPr>
          <w:rFonts w:ascii="Times New Roman" w:hAnsi="Times New Roman" w:cs="Times New Roman"/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 w:rsidRPr="00C41B71">
        <w:rPr>
          <w:rFonts w:ascii="Times New Roman" w:hAnsi="Times New Roman" w:cs="Times New Roman"/>
          <w:i/>
          <w:position w:val="-14"/>
          <w:sz w:val="28"/>
          <w:szCs w:val="28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8" o:title=""/>
          </v:shape>
          <o:OLEObject Type="Embed" ProgID="Equation.DSMT4" ShapeID="_x0000_i1025" DrawAspect="Content" ObjectID="_1528723513" r:id="rId9"/>
        </w:object>
      </w:r>
      <w:r w:rsidRPr="00C41B71">
        <w:rPr>
          <w:rFonts w:ascii="Times New Roman" w:hAnsi="Times New Roman" w:cs="Times New Roman"/>
          <w:i/>
          <w:sz w:val="28"/>
          <w:szCs w:val="28"/>
        </w:rPr>
        <w:t>?</w:t>
      </w:r>
    </w:p>
    <w:p w:rsidR="00876443" w:rsidRPr="00C41B71" w:rsidRDefault="00876443" w:rsidP="008764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1">
        <w:rPr>
          <w:rFonts w:ascii="Times New Roman" w:hAnsi="Times New Roman" w:cs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</w:r>
    </w:p>
    <w:p w:rsidR="003B0C62" w:rsidRPr="00C41B71" w:rsidRDefault="003B0C62">
      <w:pPr>
        <w:rPr>
          <w:rFonts w:ascii="Times New Roman" w:hAnsi="Times New Roman" w:cs="Times New Roman"/>
          <w:sz w:val="28"/>
          <w:szCs w:val="28"/>
        </w:rPr>
      </w:pPr>
    </w:p>
    <w:p w:rsidR="00E11219" w:rsidRPr="00C41B71" w:rsidRDefault="00E11219">
      <w:pPr>
        <w:rPr>
          <w:rFonts w:ascii="Times New Roman" w:hAnsi="Times New Roman" w:cs="Times New Roman"/>
          <w:sz w:val="28"/>
          <w:szCs w:val="28"/>
        </w:rPr>
      </w:pPr>
    </w:p>
    <w:p w:rsidR="00E11219" w:rsidRDefault="00E11219" w:rsidP="00476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9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76096" w:rsidRPr="00476096" w:rsidRDefault="00476096" w:rsidP="00476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предмет математика 6 класс в учебном году отводится 5 часов в неделю, всего 34 рабочие недели, итого 170 часов в год. </w:t>
      </w:r>
      <w:r w:rsidR="00CF765E">
        <w:rPr>
          <w:rFonts w:ascii="Times New Roman" w:hAnsi="Times New Roman" w:cs="Times New Roman"/>
          <w:sz w:val="28"/>
          <w:szCs w:val="28"/>
        </w:rPr>
        <w:t xml:space="preserve">Из них на повторение отводится 5 часов в начале учебного года, 7 часов - в конце учебного года, резерв 9 часов, контрольных работ -14, исследовательских работ - 9 часов. Итого на изучение нового материала остается 126 часов. </w:t>
      </w:r>
    </w:p>
    <w:tbl>
      <w:tblPr>
        <w:tblW w:w="7633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8"/>
        <w:gridCol w:w="992"/>
        <w:gridCol w:w="1843"/>
      </w:tblGrid>
      <w:tr w:rsidR="00CF765E" w:rsidRPr="00C41B71" w:rsidTr="00CF765E">
        <w:trPr>
          <w:cantSplit/>
          <w:trHeight w:val="494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5E" w:rsidRPr="00C41B71" w:rsidRDefault="00CF765E" w:rsidP="00E1121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Число уроков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CF765E" w:rsidRPr="00C41B71" w:rsidTr="00CF765E">
        <w:trPr>
          <w:cantSplit/>
          <w:trHeight w:val="494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65E" w:rsidRPr="00C41B71" w:rsidRDefault="00CF765E" w:rsidP="00E1121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Default="00CF765E" w:rsidP="00E1121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sz w:val="28"/>
                <w:szCs w:val="28"/>
              </w:rPr>
              <w:t>Глава I   Положительные и отрицательные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§1. </w:t>
            </w: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Поворот</w:t>
            </w: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 центральная симметрия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5F74BF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§2. Положительные и отрицательные числа. Координатная прямая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§3. Противоположные числа. Модуль числа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§4. Сравнение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§5. Параллельность </w:t>
            </w:r>
            <w:proofErr w:type="gramStart"/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</w:t>
            </w:r>
            <w:r w:rsidRPr="00C41B7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работа №1</w:t>
            </w:r>
            <w:r w:rsidR="00F72AEB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="00E2486A" w:rsidRP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«Координатная прямая. Модуль числа».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§6. Числовые выражения, содержащие знаки "+", "–"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§7. Алгебраическая сумма и ее свойства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§8. Правило вычисления значения алгебраической суммы двух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§9. Расстояние между точками координатной прямой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§10. Осевая симметрия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§11. Числовые промежутки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</w:t>
            </w:r>
            <w:r w:rsidRPr="00C41B7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работа №2</w:t>
            </w:r>
            <w:r w:rsid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="00E2486A" w:rsidRP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«Алгебраическая сумма и её свойства».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170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§12. Умножение и деление положительных и отрицательных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hRule="exact" w:val="397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§13. Координаты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hRule="exact" w:val="1062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§14. Координатная плоскость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5F74BF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hRule="exact" w:val="785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§15. Умножение и деление обыкновенных дробей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§16. Правило умножения для комбинаторных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</w:t>
            </w:r>
            <w:r w:rsidRPr="00C41B7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работа №3</w:t>
            </w:r>
            <w:r w:rsid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«У</w:t>
            </w:r>
            <w:r w:rsidR="00E2486A" w:rsidRP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множение и деление обыкновенных др</w:t>
            </w:r>
            <w:r w:rsid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обей,</w:t>
            </w:r>
            <w:r w:rsidR="00E2486A" w:rsidRP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координатная плоскость».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II. Преобразование буквенных выражений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§17. Раскрытие скобок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§18. Упрощение выражений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5F74BF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</w:t>
            </w:r>
            <w:r w:rsidRPr="00C41B7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работа №4</w:t>
            </w:r>
            <w:r w:rsid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«Упрощение выражений»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§21. Нахождение части от целого и целого по его части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§22. Окружность. Длина окружности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§23. Круг. Площадь круга.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§24. Шар. Сфера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</w:t>
            </w:r>
            <w:r w:rsidRPr="00C41B7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работа №5</w:t>
            </w:r>
            <w:r w:rsid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="00E2486A" w:rsidRP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«Окружность и круг».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C41B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41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Делимость натуральных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§25. Делители и кратные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§26. Делимость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5F74BF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§27. Делимость суммы и разности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§28. Признаки делимости на 2, 5, 10, 4 и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§29. Признаки делимости на 3 и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5F74BF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A56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56" w:rsidRPr="00C41B71" w:rsidRDefault="00B53A56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Признаки делимости на 6, 8, 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56" w:rsidRPr="00C41B71" w:rsidRDefault="00B53A56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56" w:rsidRPr="00C41B71" w:rsidRDefault="00B53A56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</w:t>
            </w:r>
            <w:r w:rsidRPr="00C41B7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работа №6</w:t>
            </w:r>
            <w:r w:rsid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="00E2486A" w:rsidRP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«Признаки делимости».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552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B53A56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§30. Простые числа. Разложение числа на простые множители</w:t>
            </w:r>
            <w:r w:rsidR="00B53A5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 Р</w:t>
            </w:r>
            <w:r w:rsidR="00B53A56" w:rsidRPr="00B53A56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ешето Эратосфена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65E" w:rsidRPr="00C41B71" w:rsidRDefault="005F74BF" w:rsidP="00E11219">
            <w:pPr>
              <w:overflowPunct w:val="0"/>
              <w:autoSpaceDE w:val="0"/>
              <w:autoSpaceDN w:val="0"/>
              <w:adjustRightInd w:val="0"/>
              <w:spacing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§31. Наибольший общий делитель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552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§32. Взаимно простые числа. Признак делимости на произведение. Наименьшее общее кратное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</w:t>
            </w:r>
            <w:r w:rsidRPr="00C41B7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работа №7</w:t>
            </w:r>
            <w:r w:rsid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="00E2486A" w:rsidRP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«Делимость чисел».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lastRenderedPageBreak/>
              <w:t>Глава IV.  Математика вокруг нас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§33. Отношение двух чисел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§34. Диаграммы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5F74BF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§35.  Пропорциональность величин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§36. Решение задач с помощью пропорций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5F74BF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</w:t>
            </w:r>
            <w:r w:rsidRPr="00C41B71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работа №8</w:t>
            </w:r>
            <w:r w:rsid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="00E2486A" w:rsidRPr="00E2486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«Отношения и пропорции».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§37. Разные 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§38. Первое знакомство с понятием вероятности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§39. Первое знакомство с подсчетом вероятности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E2486A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E2486A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Административные контрольные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E2486A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E2486A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Диагностические контрольные работы</w:t>
            </w:r>
            <w:r w:rsidR="00E2486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(на начало и конец учебного года)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1AD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AD" w:rsidRPr="00C41B71" w:rsidRDefault="00B641AD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сследовательские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AD" w:rsidRPr="00C41B71" w:rsidRDefault="005F74BF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AD" w:rsidRPr="00C41B71" w:rsidRDefault="00B641AD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65E" w:rsidRPr="00C41B71" w:rsidTr="00CF765E">
        <w:trPr>
          <w:cantSplit/>
          <w:trHeight w:val="276"/>
        </w:trPr>
        <w:tc>
          <w:tcPr>
            <w:tcW w:w="4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spacing w:before="12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C41B7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65E" w:rsidRPr="00C41B71" w:rsidRDefault="00CF765E" w:rsidP="00E11219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1219" w:rsidRDefault="005F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исследовательских работ:</w:t>
      </w:r>
    </w:p>
    <w:p w:rsidR="005F74BF" w:rsidRDefault="00655D94">
      <w:pPr>
        <w:rPr>
          <w:rFonts w:ascii="Times New Roman" w:hAnsi="Times New Roman" w:cs="Times New Roman"/>
          <w:sz w:val="28"/>
          <w:szCs w:val="28"/>
        </w:rPr>
      </w:pPr>
      <w:r w:rsidRPr="00655D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Применение теории множеств к решению логических задач (Круги Эйлера)</w:t>
      </w:r>
    </w:p>
    <w:p w:rsidR="00655D94" w:rsidRDefault="0065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Алгоритм Евклида и модифицированный алгоритм Евклида.</w:t>
      </w:r>
    </w:p>
    <w:p w:rsidR="00655D94" w:rsidRDefault="0065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Наглядное представление информации (таблицы, диаграммы).</w:t>
      </w:r>
    </w:p>
    <w:p w:rsidR="00655D94" w:rsidRDefault="0065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История появления числа 0 и отрицательных чисел.</w:t>
      </w:r>
    </w:p>
    <w:p w:rsidR="00655D94" w:rsidRDefault="0065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Создание информационной модели объемных фигур (развертки </w:t>
      </w:r>
      <w:r w:rsidRPr="00655D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ризмы, пирамиды</w:t>
      </w:r>
      <w:r w:rsidRPr="00655D94">
        <w:rPr>
          <w:rFonts w:ascii="Times New Roman" w:hAnsi="Times New Roman" w:cs="Times New Roman"/>
          <w:sz w:val="28"/>
          <w:szCs w:val="28"/>
        </w:rPr>
        <w:t>, конус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D94">
        <w:rPr>
          <w:rFonts w:ascii="Times New Roman" w:hAnsi="Times New Roman" w:cs="Times New Roman"/>
          <w:sz w:val="28"/>
          <w:szCs w:val="28"/>
        </w:rPr>
        <w:t>, цилиндр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655D94" w:rsidRPr="00655D94" w:rsidRDefault="0065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Конструирование объемных моделей (</w:t>
      </w:r>
      <w:r w:rsidRPr="00655D94">
        <w:rPr>
          <w:rFonts w:ascii="Times New Roman" w:hAnsi="Times New Roman" w:cs="Times New Roman"/>
          <w:sz w:val="28"/>
          <w:szCs w:val="28"/>
        </w:rPr>
        <w:t>призма, пирамида, сфера, конус, цилиндр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655D94" w:rsidRPr="0065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3B" w:rsidRDefault="0001453B" w:rsidP="003B0C62">
      <w:pPr>
        <w:spacing w:after="0" w:line="240" w:lineRule="auto"/>
      </w:pPr>
      <w:r>
        <w:separator/>
      </w:r>
    </w:p>
  </w:endnote>
  <w:endnote w:type="continuationSeparator" w:id="0">
    <w:p w:rsidR="0001453B" w:rsidRDefault="0001453B" w:rsidP="003B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3B" w:rsidRDefault="0001453B" w:rsidP="003B0C62">
      <w:pPr>
        <w:spacing w:after="0" w:line="240" w:lineRule="auto"/>
      </w:pPr>
      <w:r>
        <w:separator/>
      </w:r>
    </w:p>
  </w:footnote>
  <w:footnote w:type="continuationSeparator" w:id="0">
    <w:p w:rsidR="0001453B" w:rsidRDefault="0001453B" w:rsidP="003B0C62">
      <w:pPr>
        <w:spacing w:after="0" w:line="240" w:lineRule="auto"/>
      </w:pPr>
      <w:r>
        <w:continuationSeparator/>
      </w:r>
    </w:p>
  </w:footnote>
  <w:footnote w:id="1">
    <w:p w:rsidR="00A3338D" w:rsidRDefault="00A3338D" w:rsidP="003B0C62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A3338D" w:rsidRDefault="00A3338D" w:rsidP="001F7148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A3338D" w:rsidRDefault="00A3338D" w:rsidP="003B0C62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2"/>
  </w:num>
  <w:num w:numId="5">
    <w:abstractNumId w:val="19"/>
  </w:num>
  <w:num w:numId="6">
    <w:abstractNumId w:val="11"/>
    <w:lvlOverride w:ilvl="0">
      <w:startOverride w:val="1"/>
    </w:lvlOverride>
  </w:num>
  <w:num w:numId="7">
    <w:abstractNumId w:val="25"/>
  </w:num>
  <w:num w:numId="8">
    <w:abstractNumId w:val="13"/>
  </w:num>
  <w:num w:numId="9">
    <w:abstractNumId w:val="20"/>
  </w:num>
  <w:num w:numId="10">
    <w:abstractNumId w:val="8"/>
  </w:num>
  <w:num w:numId="11">
    <w:abstractNumId w:val="5"/>
  </w:num>
  <w:num w:numId="12">
    <w:abstractNumId w:val="15"/>
  </w:num>
  <w:num w:numId="13">
    <w:abstractNumId w:val="4"/>
  </w:num>
  <w:num w:numId="14">
    <w:abstractNumId w:val="17"/>
  </w:num>
  <w:num w:numId="15">
    <w:abstractNumId w:val="27"/>
  </w:num>
  <w:num w:numId="16">
    <w:abstractNumId w:val="9"/>
  </w:num>
  <w:num w:numId="17">
    <w:abstractNumId w:val="6"/>
  </w:num>
  <w:num w:numId="18">
    <w:abstractNumId w:val="3"/>
  </w:num>
  <w:num w:numId="19">
    <w:abstractNumId w:val="1"/>
  </w:num>
  <w:num w:numId="20">
    <w:abstractNumId w:val="22"/>
  </w:num>
  <w:num w:numId="21">
    <w:abstractNumId w:val="28"/>
  </w:num>
  <w:num w:numId="22">
    <w:abstractNumId w:val="0"/>
  </w:num>
  <w:num w:numId="23">
    <w:abstractNumId w:val="18"/>
  </w:num>
  <w:num w:numId="24">
    <w:abstractNumId w:val="12"/>
  </w:num>
  <w:num w:numId="25">
    <w:abstractNumId w:val="24"/>
  </w:num>
  <w:num w:numId="26">
    <w:abstractNumId w:val="10"/>
  </w:num>
  <w:num w:numId="27">
    <w:abstractNumId w:val="16"/>
  </w:num>
  <w:num w:numId="28">
    <w:abstractNumId w:val="7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E"/>
    <w:rsid w:val="0001453B"/>
    <w:rsid w:val="000901FE"/>
    <w:rsid w:val="000C3504"/>
    <w:rsid w:val="001B0AB8"/>
    <w:rsid w:val="001F7148"/>
    <w:rsid w:val="002A4B96"/>
    <w:rsid w:val="00361C01"/>
    <w:rsid w:val="00394E05"/>
    <w:rsid w:val="003B0C62"/>
    <w:rsid w:val="00476096"/>
    <w:rsid w:val="00484109"/>
    <w:rsid w:val="005F74BF"/>
    <w:rsid w:val="00615AA8"/>
    <w:rsid w:val="00655D94"/>
    <w:rsid w:val="00765347"/>
    <w:rsid w:val="00794042"/>
    <w:rsid w:val="00876443"/>
    <w:rsid w:val="00910C90"/>
    <w:rsid w:val="00A3338D"/>
    <w:rsid w:val="00A74705"/>
    <w:rsid w:val="00B53A56"/>
    <w:rsid w:val="00B641AD"/>
    <w:rsid w:val="00C41B71"/>
    <w:rsid w:val="00CF765E"/>
    <w:rsid w:val="00DD5C1E"/>
    <w:rsid w:val="00E11219"/>
    <w:rsid w:val="00E2486A"/>
    <w:rsid w:val="00F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11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3B0C6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B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B0C6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0C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0"/>
    <w:link w:val="a5"/>
    <w:uiPriority w:val="34"/>
    <w:qFormat/>
    <w:rsid w:val="003B0C6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3B0C62"/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B0C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footnote reference"/>
    <w:uiPriority w:val="99"/>
    <w:rsid w:val="003B0C6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B0C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3B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3B0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3B0C62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val="x-none" w:eastAsia="ru-RU"/>
    </w:rPr>
  </w:style>
  <w:style w:type="character" w:customStyle="1" w:styleId="aa">
    <w:name w:val="НОМЕРА Знак"/>
    <w:link w:val="a"/>
    <w:uiPriority w:val="99"/>
    <w:rsid w:val="003B0C62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styleId="a9">
    <w:name w:val="Normal (Web)"/>
    <w:basedOn w:val="a0"/>
    <w:uiPriority w:val="99"/>
    <w:semiHidden/>
    <w:unhideWhenUsed/>
    <w:rsid w:val="003B0C62"/>
    <w:rPr>
      <w:rFonts w:ascii="Times New Roman" w:hAnsi="Times New Roman" w:cs="Times New Roman"/>
      <w:sz w:val="24"/>
      <w:szCs w:val="24"/>
    </w:rPr>
  </w:style>
  <w:style w:type="paragraph" w:styleId="ab">
    <w:name w:val="Subtitle"/>
    <w:basedOn w:val="a0"/>
    <w:next w:val="a0"/>
    <w:link w:val="ac"/>
    <w:qFormat/>
    <w:rsid w:val="0087644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87644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112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11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3B0C6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B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B0C6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0C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0"/>
    <w:link w:val="a5"/>
    <w:uiPriority w:val="34"/>
    <w:qFormat/>
    <w:rsid w:val="003B0C6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3B0C62"/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B0C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footnote reference"/>
    <w:uiPriority w:val="99"/>
    <w:rsid w:val="003B0C6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B0C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3B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3B0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3B0C62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val="x-none" w:eastAsia="ru-RU"/>
    </w:rPr>
  </w:style>
  <w:style w:type="character" w:customStyle="1" w:styleId="aa">
    <w:name w:val="НОМЕРА Знак"/>
    <w:link w:val="a"/>
    <w:uiPriority w:val="99"/>
    <w:rsid w:val="003B0C62"/>
    <w:rPr>
      <w:rFonts w:ascii="Arial Narrow" w:eastAsia="Calibri" w:hAnsi="Arial Narrow" w:cs="Times New Roman"/>
      <w:sz w:val="18"/>
      <w:szCs w:val="18"/>
      <w:lang w:val="x-none" w:eastAsia="ru-RU"/>
    </w:rPr>
  </w:style>
  <w:style w:type="paragraph" w:styleId="a9">
    <w:name w:val="Normal (Web)"/>
    <w:basedOn w:val="a0"/>
    <w:uiPriority w:val="99"/>
    <w:semiHidden/>
    <w:unhideWhenUsed/>
    <w:rsid w:val="003B0C62"/>
    <w:rPr>
      <w:rFonts w:ascii="Times New Roman" w:hAnsi="Times New Roman" w:cs="Times New Roman"/>
      <w:sz w:val="24"/>
      <w:szCs w:val="24"/>
    </w:rPr>
  </w:style>
  <w:style w:type="paragraph" w:styleId="ab">
    <w:name w:val="Subtitle"/>
    <w:basedOn w:val="a0"/>
    <w:next w:val="a0"/>
    <w:link w:val="ac"/>
    <w:qFormat/>
    <w:rsid w:val="0087644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87644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112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5298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Резанова</dc:creator>
  <cp:lastModifiedBy>Конф. Зал</cp:lastModifiedBy>
  <cp:revision>4</cp:revision>
  <dcterms:created xsi:type="dcterms:W3CDTF">2016-06-29T05:33:00Z</dcterms:created>
  <dcterms:modified xsi:type="dcterms:W3CDTF">2016-06-29T07:39:00Z</dcterms:modified>
</cp:coreProperties>
</file>