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01" w:rsidRDefault="00396101" w:rsidP="001F59D1">
      <w:pPr>
        <w:ind w:firstLine="708"/>
        <w:rPr>
          <w:b/>
        </w:rPr>
      </w:pPr>
    </w:p>
    <w:tbl>
      <w:tblPr>
        <w:tblW w:w="10008" w:type="dxa"/>
        <w:tblLook w:val="04A0" w:firstRow="1" w:lastRow="0" w:firstColumn="1" w:lastColumn="0" w:noHBand="0" w:noVBand="1"/>
      </w:tblPr>
      <w:tblGrid>
        <w:gridCol w:w="4928"/>
        <w:gridCol w:w="5080"/>
      </w:tblGrid>
      <w:tr w:rsidR="00396101" w:rsidRPr="00774B2B">
        <w:tc>
          <w:tcPr>
            <w:tcW w:w="4928" w:type="dxa"/>
          </w:tcPr>
          <w:p w:rsidR="00396101" w:rsidRPr="00774B2B" w:rsidRDefault="00DA37E0" w:rsidP="00F06383">
            <w:pPr>
              <w:rPr>
                <w:sz w:val="28"/>
                <w:szCs w:val="28"/>
                <w:lang w:eastAsia="en-US"/>
              </w:rPr>
            </w:pPr>
            <w:r w:rsidRPr="00774B2B">
              <w:rPr>
                <w:sz w:val="28"/>
                <w:szCs w:val="28"/>
                <w:lang w:eastAsia="en-US"/>
              </w:rPr>
              <w:t xml:space="preserve"> </w:t>
            </w:r>
            <w:r w:rsidR="00396101" w:rsidRPr="00774B2B">
              <w:rPr>
                <w:sz w:val="28"/>
                <w:szCs w:val="28"/>
                <w:lang w:eastAsia="en-US"/>
              </w:rPr>
              <w:t>Согласован:</w:t>
            </w:r>
          </w:p>
          <w:p w:rsidR="00396101" w:rsidRPr="00774B2B" w:rsidRDefault="00396101">
            <w:pPr>
              <w:ind w:firstLine="62"/>
              <w:rPr>
                <w:sz w:val="28"/>
                <w:szCs w:val="28"/>
                <w:lang w:eastAsia="en-US"/>
              </w:rPr>
            </w:pPr>
            <w:r w:rsidRPr="00774B2B">
              <w:rPr>
                <w:sz w:val="28"/>
                <w:szCs w:val="28"/>
                <w:lang w:eastAsia="en-US"/>
              </w:rPr>
              <w:t>Председатель Комитета</w:t>
            </w:r>
          </w:p>
          <w:p w:rsidR="00396101" w:rsidRPr="00774B2B" w:rsidRDefault="00396101">
            <w:pPr>
              <w:ind w:firstLine="62"/>
              <w:rPr>
                <w:sz w:val="28"/>
                <w:szCs w:val="28"/>
                <w:lang w:eastAsia="en-US"/>
              </w:rPr>
            </w:pPr>
            <w:r w:rsidRPr="00774B2B">
              <w:rPr>
                <w:sz w:val="28"/>
                <w:szCs w:val="28"/>
                <w:lang w:eastAsia="en-US"/>
              </w:rPr>
              <w:t>образования администрации муниципального района</w:t>
            </w:r>
          </w:p>
          <w:p w:rsidR="00396101" w:rsidRPr="00774B2B" w:rsidRDefault="00396101">
            <w:pPr>
              <w:ind w:firstLine="62"/>
              <w:rPr>
                <w:sz w:val="28"/>
                <w:szCs w:val="28"/>
                <w:lang w:eastAsia="en-US"/>
              </w:rPr>
            </w:pPr>
            <w:r w:rsidRPr="00774B2B">
              <w:rPr>
                <w:sz w:val="28"/>
                <w:szCs w:val="28"/>
                <w:lang w:eastAsia="en-US"/>
              </w:rPr>
              <w:t>«Читинский район»</w:t>
            </w:r>
          </w:p>
          <w:p w:rsidR="00396101" w:rsidRPr="00774B2B" w:rsidRDefault="00396101">
            <w:pPr>
              <w:ind w:firstLine="62"/>
              <w:rPr>
                <w:sz w:val="28"/>
                <w:szCs w:val="28"/>
                <w:lang w:eastAsia="en-US"/>
              </w:rPr>
            </w:pPr>
            <w:r w:rsidRPr="00774B2B">
              <w:rPr>
                <w:sz w:val="28"/>
                <w:szCs w:val="28"/>
                <w:lang w:eastAsia="en-US"/>
              </w:rPr>
              <w:t>______________А.П.Иванова</w:t>
            </w:r>
          </w:p>
          <w:p w:rsidR="00396101" w:rsidRPr="00774B2B" w:rsidRDefault="00396101">
            <w:pPr>
              <w:widowControl w:val="0"/>
              <w:autoSpaceDE w:val="0"/>
              <w:autoSpaceDN w:val="0"/>
              <w:adjustRightInd w:val="0"/>
              <w:spacing w:line="300" w:lineRule="auto"/>
              <w:ind w:firstLine="60"/>
              <w:rPr>
                <w:sz w:val="28"/>
                <w:szCs w:val="28"/>
                <w:lang w:eastAsia="en-US"/>
              </w:rPr>
            </w:pPr>
            <w:r w:rsidRPr="00774B2B">
              <w:rPr>
                <w:sz w:val="28"/>
                <w:szCs w:val="28"/>
                <w:lang w:eastAsia="en-US"/>
              </w:rPr>
              <w:t>«___»___________2015г.</w:t>
            </w:r>
          </w:p>
        </w:tc>
        <w:tc>
          <w:tcPr>
            <w:tcW w:w="5080" w:type="dxa"/>
          </w:tcPr>
          <w:p w:rsidR="00396101" w:rsidRPr="00774B2B" w:rsidRDefault="00681234" w:rsidP="00681234">
            <w:pPr>
              <w:rPr>
                <w:sz w:val="28"/>
                <w:szCs w:val="28"/>
                <w:lang w:eastAsia="en-US"/>
              </w:rPr>
            </w:pPr>
            <w:r w:rsidRPr="00774B2B">
              <w:rPr>
                <w:sz w:val="28"/>
                <w:szCs w:val="28"/>
                <w:lang w:eastAsia="en-US"/>
              </w:rPr>
              <w:t xml:space="preserve">                                           </w:t>
            </w:r>
            <w:r w:rsidR="00396101" w:rsidRPr="00774B2B">
              <w:rPr>
                <w:sz w:val="28"/>
                <w:szCs w:val="28"/>
                <w:lang w:eastAsia="en-US"/>
              </w:rPr>
              <w:t>Утвержден:</w:t>
            </w:r>
          </w:p>
          <w:p w:rsidR="00396101" w:rsidRPr="00774B2B" w:rsidRDefault="00396101">
            <w:pPr>
              <w:jc w:val="right"/>
              <w:rPr>
                <w:sz w:val="28"/>
                <w:szCs w:val="28"/>
                <w:lang w:eastAsia="en-US"/>
              </w:rPr>
            </w:pPr>
            <w:r w:rsidRPr="00774B2B">
              <w:rPr>
                <w:sz w:val="28"/>
                <w:szCs w:val="28"/>
                <w:lang w:eastAsia="en-US"/>
              </w:rPr>
              <w:t>постановлением Администрации</w:t>
            </w:r>
          </w:p>
          <w:p w:rsidR="00396101" w:rsidRPr="00774B2B" w:rsidRDefault="00681234" w:rsidP="00681234">
            <w:pPr>
              <w:jc w:val="center"/>
              <w:rPr>
                <w:sz w:val="28"/>
                <w:szCs w:val="28"/>
                <w:lang w:eastAsia="en-US"/>
              </w:rPr>
            </w:pPr>
            <w:r w:rsidRPr="00774B2B">
              <w:rPr>
                <w:sz w:val="28"/>
                <w:szCs w:val="28"/>
                <w:lang w:eastAsia="en-US"/>
              </w:rPr>
              <w:t xml:space="preserve">                      </w:t>
            </w:r>
            <w:r w:rsidR="00396101" w:rsidRPr="00774B2B">
              <w:rPr>
                <w:sz w:val="28"/>
                <w:szCs w:val="28"/>
                <w:lang w:eastAsia="en-US"/>
              </w:rPr>
              <w:t xml:space="preserve">муниципального района </w:t>
            </w:r>
          </w:p>
          <w:p w:rsidR="00681234" w:rsidRPr="00774B2B" w:rsidRDefault="00681234" w:rsidP="00681234">
            <w:pPr>
              <w:jc w:val="center"/>
              <w:rPr>
                <w:sz w:val="28"/>
                <w:szCs w:val="28"/>
                <w:lang w:eastAsia="en-US"/>
              </w:rPr>
            </w:pPr>
            <w:r w:rsidRPr="00774B2B">
              <w:rPr>
                <w:sz w:val="28"/>
                <w:szCs w:val="28"/>
                <w:lang w:eastAsia="en-US"/>
              </w:rPr>
              <w:t xml:space="preserve">                           </w:t>
            </w:r>
            <w:r w:rsidR="00396101" w:rsidRPr="00774B2B">
              <w:rPr>
                <w:sz w:val="28"/>
                <w:szCs w:val="28"/>
                <w:lang w:eastAsia="en-US"/>
              </w:rPr>
              <w:t>«Читинский район»</w:t>
            </w:r>
          </w:p>
          <w:p w:rsidR="00396101" w:rsidRPr="00774B2B" w:rsidRDefault="00774B2B" w:rsidP="00681234">
            <w:pPr>
              <w:jc w:val="center"/>
              <w:rPr>
                <w:sz w:val="28"/>
                <w:szCs w:val="28"/>
                <w:lang w:eastAsia="en-US"/>
              </w:rPr>
            </w:pPr>
            <w:r>
              <w:rPr>
                <w:sz w:val="28"/>
                <w:szCs w:val="28"/>
                <w:lang w:eastAsia="en-US"/>
              </w:rPr>
              <w:t xml:space="preserve">     </w:t>
            </w:r>
            <w:r w:rsidR="00396101" w:rsidRPr="00774B2B">
              <w:rPr>
                <w:sz w:val="28"/>
                <w:szCs w:val="28"/>
                <w:lang w:eastAsia="en-US"/>
              </w:rPr>
              <w:t>от «___»__________2015г. № ______</w:t>
            </w:r>
          </w:p>
          <w:p w:rsidR="00396101" w:rsidRPr="00774B2B" w:rsidRDefault="00396101">
            <w:pPr>
              <w:widowControl w:val="0"/>
              <w:autoSpaceDE w:val="0"/>
              <w:autoSpaceDN w:val="0"/>
              <w:adjustRightInd w:val="0"/>
              <w:spacing w:line="300" w:lineRule="auto"/>
              <w:ind w:firstLine="60"/>
              <w:jc w:val="right"/>
              <w:rPr>
                <w:sz w:val="28"/>
                <w:szCs w:val="28"/>
                <w:lang w:eastAsia="en-US"/>
              </w:rPr>
            </w:pPr>
          </w:p>
        </w:tc>
      </w:tr>
    </w:tbl>
    <w:p w:rsidR="00396101" w:rsidRPr="00774B2B" w:rsidRDefault="00396101" w:rsidP="00396101">
      <w:pPr>
        <w:rPr>
          <w:sz w:val="28"/>
          <w:szCs w:val="28"/>
        </w:rPr>
      </w:pPr>
    </w:p>
    <w:p w:rsidR="00396101" w:rsidRPr="00774B2B" w:rsidRDefault="00396101" w:rsidP="00396101">
      <w:pPr>
        <w:rPr>
          <w:sz w:val="28"/>
          <w:szCs w:val="28"/>
        </w:rPr>
      </w:pPr>
    </w:p>
    <w:p w:rsidR="00396101" w:rsidRDefault="00396101" w:rsidP="00396101"/>
    <w:p w:rsidR="00396101" w:rsidRDefault="00396101" w:rsidP="00396101"/>
    <w:p w:rsidR="00396101" w:rsidRDefault="00396101" w:rsidP="00396101"/>
    <w:p w:rsidR="00396101" w:rsidRDefault="00396101" w:rsidP="00396101">
      <w:pPr>
        <w:rPr>
          <w:sz w:val="28"/>
          <w:szCs w:val="28"/>
        </w:rPr>
      </w:pPr>
    </w:p>
    <w:p w:rsidR="00396101" w:rsidRDefault="00396101" w:rsidP="00F40A23">
      <w:pPr>
        <w:jc w:val="center"/>
        <w:rPr>
          <w:b/>
          <w:sz w:val="28"/>
          <w:szCs w:val="28"/>
        </w:rPr>
      </w:pPr>
      <w:r>
        <w:rPr>
          <w:b/>
          <w:sz w:val="28"/>
          <w:szCs w:val="28"/>
        </w:rPr>
        <w:t>У С Т А В</w:t>
      </w:r>
    </w:p>
    <w:p w:rsidR="0012235B" w:rsidRDefault="00396101" w:rsidP="00396101">
      <w:pPr>
        <w:jc w:val="center"/>
        <w:rPr>
          <w:b/>
          <w:sz w:val="28"/>
          <w:szCs w:val="28"/>
        </w:rPr>
      </w:pPr>
      <w:r>
        <w:rPr>
          <w:b/>
          <w:sz w:val="28"/>
          <w:szCs w:val="28"/>
        </w:rPr>
        <w:t xml:space="preserve">Муниципального общеобразовательного учреждения </w:t>
      </w:r>
    </w:p>
    <w:p w:rsidR="0012235B" w:rsidRDefault="00BC4DA8" w:rsidP="00396101">
      <w:pPr>
        <w:jc w:val="center"/>
        <w:rPr>
          <w:b/>
          <w:sz w:val="28"/>
          <w:szCs w:val="28"/>
        </w:rPr>
      </w:pPr>
      <w:r>
        <w:rPr>
          <w:b/>
          <w:sz w:val="28"/>
          <w:szCs w:val="28"/>
        </w:rPr>
        <w:t>средняя</w:t>
      </w:r>
      <w:r w:rsidR="0012235B">
        <w:rPr>
          <w:b/>
          <w:sz w:val="28"/>
          <w:szCs w:val="28"/>
        </w:rPr>
        <w:t xml:space="preserve"> </w:t>
      </w:r>
      <w:r w:rsidR="00396101">
        <w:rPr>
          <w:b/>
          <w:sz w:val="28"/>
          <w:szCs w:val="28"/>
        </w:rPr>
        <w:t>общеобразовательн</w:t>
      </w:r>
      <w:r w:rsidR="0012235B">
        <w:rPr>
          <w:b/>
          <w:sz w:val="28"/>
          <w:szCs w:val="28"/>
        </w:rPr>
        <w:t>ая</w:t>
      </w:r>
      <w:r w:rsidR="00396101">
        <w:rPr>
          <w:b/>
          <w:sz w:val="28"/>
          <w:szCs w:val="28"/>
        </w:rPr>
        <w:t xml:space="preserve"> школ</w:t>
      </w:r>
      <w:r w:rsidR="0012235B">
        <w:rPr>
          <w:b/>
          <w:sz w:val="28"/>
          <w:szCs w:val="28"/>
        </w:rPr>
        <w:t>а</w:t>
      </w:r>
      <w:r w:rsidR="00396101">
        <w:rPr>
          <w:b/>
          <w:sz w:val="28"/>
          <w:szCs w:val="28"/>
        </w:rPr>
        <w:t xml:space="preserve"> </w:t>
      </w:r>
      <w:r w:rsidR="00B55335">
        <w:rPr>
          <w:b/>
          <w:sz w:val="28"/>
          <w:szCs w:val="28"/>
        </w:rPr>
        <w:t>с</w:t>
      </w:r>
      <w:r w:rsidR="00D42208">
        <w:rPr>
          <w:b/>
          <w:sz w:val="28"/>
          <w:szCs w:val="28"/>
        </w:rPr>
        <w:t>ела</w:t>
      </w:r>
      <w:bookmarkStart w:id="0" w:name="_GoBack"/>
      <w:bookmarkEnd w:id="0"/>
      <w:r>
        <w:rPr>
          <w:b/>
          <w:sz w:val="28"/>
          <w:szCs w:val="28"/>
        </w:rPr>
        <w:t xml:space="preserve"> </w:t>
      </w:r>
      <w:r w:rsidR="006854C2">
        <w:rPr>
          <w:b/>
          <w:sz w:val="28"/>
          <w:szCs w:val="28"/>
        </w:rPr>
        <w:t>Сохондо</w:t>
      </w:r>
    </w:p>
    <w:p w:rsidR="00396101" w:rsidRDefault="00396101" w:rsidP="00396101">
      <w:pPr>
        <w:jc w:val="center"/>
        <w:rPr>
          <w:b/>
          <w:sz w:val="28"/>
          <w:szCs w:val="28"/>
        </w:rPr>
      </w:pPr>
      <w:r>
        <w:rPr>
          <w:b/>
          <w:sz w:val="28"/>
          <w:szCs w:val="28"/>
        </w:rPr>
        <w:t xml:space="preserve">(новая редакция) </w:t>
      </w:r>
    </w:p>
    <w:p w:rsidR="00396101" w:rsidRDefault="00396101" w:rsidP="00396101">
      <w:pPr>
        <w:rPr>
          <w:b/>
          <w:sz w:val="28"/>
          <w:szCs w:val="28"/>
        </w:rPr>
      </w:pPr>
    </w:p>
    <w:p w:rsidR="00396101" w:rsidRDefault="00396101" w:rsidP="00396101">
      <w:pPr>
        <w:rPr>
          <w:b/>
          <w:sz w:val="28"/>
          <w:szCs w:val="28"/>
        </w:rPr>
      </w:pPr>
    </w:p>
    <w:p w:rsidR="00396101" w:rsidRDefault="00396101" w:rsidP="00396101">
      <w:pPr>
        <w:rPr>
          <w:b/>
          <w:sz w:val="28"/>
          <w:szCs w:val="28"/>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Default="00396101" w:rsidP="00396101">
      <w:pPr>
        <w:jc w:val="center"/>
        <w:rPr>
          <w:b/>
        </w:rPr>
      </w:pPr>
    </w:p>
    <w:p w:rsidR="00396101" w:rsidRPr="00774B2B" w:rsidRDefault="00396101" w:rsidP="00396101">
      <w:pPr>
        <w:jc w:val="center"/>
        <w:rPr>
          <w:b/>
          <w:sz w:val="28"/>
          <w:szCs w:val="28"/>
        </w:rPr>
      </w:pPr>
    </w:p>
    <w:p w:rsidR="00396101" w:rsidRPr="00774B2B" w:rsidRDefault="00396101" w:rsidP="00396101">
      <w:pPr>
        <w:jc w:val="center"/>
        <w:rPr>
          <w:b/>
          <w:sz w:val="28"/>
          <w:szCs w:val="28"/>
        </w:rPr>
      </w:pPr>
    </w:p>
    <w:p w:rsidR="00396101" w:rsidRPr="00774B2B" w:rsidRDefault="00396101" w:rsidP="00396101">
      <w:pPr>
        <w:jc w:val="center"/>
        <w:rPr>
          <w:b/>
          <w:sz w:val="28"/>
          <w:szCs w:val="28"/>
        </w:rPr>
      </w:pPr>
      <w:r w:rsidRPr="00774B2B">
        <w:rPr>
          <w:b/>
          <w:sz w:val="28"/>
          <w:szCs w:val="28"/>
        </w:rPr>
        <w:t>Забайкальский край</w:t>
      </w:r>
    </w:p>
    <w:p w:rsidR="00396101" w:rsidRPr="00774B2B" w:rsidRDefault="00396101" w:rsidP="00396101">
      <w:pPr>
        <w:jc w:val="center"/>
        <w:rPr>
          <w:b/>
          <w:sz w:val="28"/>
          <w:szCs w:val="28"/>
        </w:rPr>
      </w:pPr>
      <w:r w:rsidRPr="00774B2B">
        <w:rPr>
          <w:b/>
          <w:sz w:val="28"/>
          <w:szCs w:val="28"/>
        </w:rPr>
        <w:t>Муниципальный район «Читинский район»</w:t>
      </w:r>
    </w:p>
    <w:p w:rsidR="00396101" w:rsidRPr="00774B2B" w:rsidRDefault="00396101" w:rsidP="00396101">
      <w:pPr>
        <w:jc w:val="center"/>
        <w:rPr>
          <w:b/>
          <w:sz w:val="28"/>
          <w:szCs w:val="28"/>
        </w:rPr>
      </w:pPr>
      <w:r w:rsidRPr="00774B2B">
        <w:rPr>
          <w:b/>
          <w:sz w:val="28"/>
          <w:szCs w:val="28"/>
        </w:rPr>
        <w:t>2015 год</w:t>
      </w:r>
    </w:p>
    <w:p w:rsidR="00AC2B8F" w:rsidRDefault="00AC2B8F" w:rsidP="00AC2B8F">
      <w:pPr>
        <w:numPr>
          <w:ilvl w:val="0"/>
          <w:numId w:val="1"/>
        </w:numPr>
        <w:jc w:val="center"/>
        <w:rPr>
          <w:b/>
          <w:sz w:val="28"/>
          <w:szCs w:val="28"/>
        </w:rPr>
      </w:pPr>
      <w:r w:rsidRPr="00331F63">
        <w:rPr>
          <w:b/>
          <w:sz w:val="28"/>
          <w:szCs w:val="28"/>
        </w:rPr>
        <w:lastRenderedPageBreak/>
        <w:t>Общие положения</w:t>
      </w:r>
    </w:p>
    <w:p w:rsidR="00AC2B8F" w:rsidRPr="00331F63" w:rsidRDefault="00AC2B8F" w:rsidP="00AC2B8F">
      <w:pPr>
        <w:ind w:left="360"/>
        <w:rPr>
          <w:b/>
          <w:sz w:val="28"/>
          <w:szCs w:val="28"/>
        </w:rPr>
      </w:pPr>
    </w:p>
    <w:p w:rsidR="00AC2B8F" w:rsidRPr="00891A7E" w:rsidRDefault="00AC2B8F" w:rsidP="00AC2B8F">
      <w:pPr>
        <w:numPr>
          <w:ilvl w:val="1"/>
          <w:numId w:val="1"/>
        </w:numPr>
        <w:tabs>
          <w:tab w:val="left" w:pos="1134"/>
        </w:tabs>
        <w:autoSpaceDN w:val="0"/>
        <w:ind w:left="0" w:firstLine="709"/>
        <w:jc w:val="both"/>
        <w:rPr>
          <w:sz w:val="28"/>
          <w:szCs w:val="28"/>
        </w:rPr>
      </w:pPr>
      <w:r w:rsidRPr="00331F63">
        <w:rPr>
          <w:sz w:val="28"/>
          <w:szCs w:val="28"/>
        </w:rPr>
        <w:t xml:space="preserve"> </w:t>
      </w:r>
      <w:r w:rsidRPr="00891A7E">
        <w:rPr>
          <w:sz w:val="28"/>
          <w:szCs w:val="28"/>
        </w:rPr>
        <w:t xml:space="preserve">Муниципальное общеобразовательное учреждение средняя общеобразовательная школа с. </w:t>
      </w:r>
      <w:r w:rsidR="006854C2">
        <w:rPr>
          <w:sz w:val="28"/>
          <w:szCs w:val="28"/>
        </w:rPr>
        <w:t>Сохондо</w:t>
      </w:r>
      <w:r w:rsidRPr="00891A7E">
        <w:rPr>
          <w:sz w:val="28"/>
          <w:szCs w:val="28"/>
        </w:rPr>
        <w:t xml:space="preserve"> является образовательной организацией, созданной с целью </w:t>
      </w:r>
      <w:r w:rsidRPr="00891A7E">
        <w:rPr>
          <w:color w:val="000000"/>
          <w:sz w:val="28"/>
          <w:szCs w:val="28"/>
          <w:shd w:val="clear" w:color="auto" w:fill="FFFFFF"/>
        </w:rPr>
        <w:t>предоставления образовательных услуг населению (далее - по тексту Учреждение).</w:t>
      </w:r>
    </w:p>
    <w:p w:rsidR="00AC2B8F" w:rsidRPr="00AC2B8F" w:rsidRDefault="00AC2B8F" w:rsidP="00AC2B8F">
      <w:pPr>
        <w:numPr>
          <w:ilvl w:val="1"/>
          <w:numId w:val="1"/>
        </w:numPr>
        <w:tabs>
          <w:tab w:val="left" w:pos="0"/>
        </w:tabs>
        <w:autoSpaceDN w:val="0"/>
        <w:ind w:left="0" w:firstLine="709"/>
        <w:jc w:val="both"/>
        <w:rPr>
          <w:color w:val="000000"/>
          <w:sz w:val="28"/>
          <w:szCs w:val="28"/>
        </w:rPr>
      </w:pPr>
      <w:r w:rsidRPr="00AC2B8F">
        <w:rPr>
          <w:sz w:val="28"/>
          <w:szCs w:val="28"/>
        </w:rPr>
        <w:t>Реквизиты Учреждения: ОГРН: 102</w:t>
      </w:r>
      <w:r w:rsidR="006854C2">
        <w:rPr>
          <w:sz w:val="28"/>
          <w:szCs w:val="28"/>
        </w:rPr>
        <w:t>7500844711</w:t>
      </w:r>
      <w:r w:rsidRPr="00AC2B8F">
        <w:rPr>
          <w:sz w:val="28"/>
          <w:szCs w:val="28"/>
        </w:rPr>
        <w:t xml:space="preserve">, </w:t>
      </w:r>
      <w:r w:rsidRPr="00AC2B8F">
        <w:rPr>
          <w:color w:val="000000"/>
          <w:sz w:val="28"/>
          <w:szCs w:val="28"/>
        </w:rPr>
        <w:t xml:space="preserve">ИНН </w:t>
      </w:r>
      <w:r w:rsidRPr="00AC2B8F">
        <w:rPr>
          <w:sz w:val="28"/>
          <w:szCs w:val="28"/>
        </w:rPr>
        <w:t>752400</w:t>
      </w:r>
      <w:r w:rsidR="006854C2">
        <w:rPr>
          <w:sz w:val="28"/>
          <w:szCs w:val="28"/>
        </w:rPr>
        <w:t>9701</w:t>
      </w:r>
      <w:r w:rsidRPr="00AC2B8F">
        <w:rPr>
          <w:color w:val="000000"/>
          <w:sz w:val="28"/>
          <w:szCs w:val="28"/>
        </w:rPr>
        <w:t>, КПП</w:t>
      </w:r>
      <w:r w:rsidR="006854C2">
        <w:rPr>
          <w:sz w:val="28"/>
          <w:szCs w:val="28"/>
        </w:rPr>
        <w:t xml:space="preserve"> 752401001</w:t>
      </w:r>
      <w:r w:rsidRPr="00AC2B8F">
        <w:rPr>
          <w:sz w:val="28"/>
          <w:szCs w:val="28"/>
        </w:rPr>
        <w:t>.</w:t>
      </w:r>
    </w:p>
    <w:p w:rsidR="00AC2B8F" w:rsidRPr="00AC2B8F" w:rsidRDefault="00AC2B8F" w:rsidP="00AC2B8F">
      <w:pPr>
        <w:numPr>
          <w:ilvl w:val="1"/>
          <w:numId w:val="1"/>
        </w:numPr>
        <w:tabs>
          <w:tab w:val="left" w:pos="0"/>
        </w:tabs>
        <w:autoSpaceDN w:val="0"/>
        <w:ind w:left="0" w:firstLine="709"/>
        <w:jc w:val="both"/>
        <w:rPr>
          <w:sz w:val="28"/>
          <w:szCs w:val="28"/>
        </w:rPr>
      </w:pPr>
      <w:r w:rsidRPr="00AC2B8F">
        <w:rPr>
          <w:sz w:val="28"/>
          <w:szCs w:val="28"/>
        </w:rPr>
        <w:t xml:space="preserve">Полное наименование образовательной организации: Муниципальное общеобразовательное учреждение средняя общеобразовательная школа с. </w:t>
      </w:r>
      <w:r w:rsidR="006854C2">
        <w:rPr>
          <w:sz w:val="28"/>
          <w:szCs w:val="28"/>
        </w:rPr>
        <w:t>Сохондо</w:t>
      </w:r>
      <w:r w:rsidRPr="00AC2B8F">
        <w:rPr>
          <w:sz w:val="28"/>
          <w:szCs w:val="28"/>
        </w:rPr>
        <w:t>.</w:t>
      </w:r>
    </w:p>
    <w:p w:rsidR="00AC2B8F" w:rsidRPr="00891A7E" w:rsidRDefault="00AC2B8F" w:rsidP="00AC2B8F">
      <w:pPr>
        <w:ind w:firstLine="709"/>
        <w:rPr>
          <w:color w:val="000000"/>
          <w:sz w:val="28"/>
          <w:szCs w:val="28"/>
        </w:rPr>
      </w:pPr>
      <w:r w:rsidRPr="00331F63">
        <w:rPr>
          <w:sz w:val="28"/>
          <w:szCs w:val="28"/>
        </w:rPr>
        <w:t xml:space="preserve">Сокращенное наименование образовательной организации: </w:t>
      </w:r>
      <w:r w:rsidRPr="00891A7E">
        <w:rPr>
          <w:color w:val="000000"/>
          <w:sz w:val="28"/>
          <w:szCs w:val="28"/>
        </w:rPr>
        <w:t xml:space="preserve">МОУ СОШ с. </w:t>
      </w:r>
      <w:r w:rsidR="006854C2">
        <w:rPr>
          <w:color w:val="000000"/>
          <w:sz w:val="28"/>
          <w:szCs w:val="28"/>
        </w:rPr>
        <w:t>Сохондо</w:t>
      </w:r>
      <w:r w:rsidRPr="00891A7E">
        <w:rPr>
          <w:color w:val="000000"/>
          <w:sz w:val="28"/>
          <w:szCs w:val="28"/>
        </w:rPr>
        <w:t>.</w:t>
      </w:r>
    </w:p>
    <w:p w:rsidR="00AC2B8F" w:rsidRPr="00331F63" w:rsidRDefault="00AC2B8F" w:rsidP="00AC2B8F">
      <w:pPr>
        <w:tabs>
          <w:tab w:val="left" w:pos="0"/>
        </w:tabs>
        <w:autoSpaceDN w:val="0"/>
        <w:ind w:firstLine="709"/>
        <w:jc w:val="both"/>
        <w:rPr>
          <w:sz w:val="28"/>
          <w:szCs w:val="28"/>
        </w:rPr>
      </w:pPr>
      <w:r w:rsidRPr="00331F63">
        <w:rPr>
          <w:sz w:val="28"/>
          <w:szCs w:val="28"/>
        </w:rPr>
        <w:t>Организационно-правовая форма: учреждение.</w:t>
      </w:r>
    </w:p>
    <w:p w:rsidR="00AC2B8F" w:rsidRPr="00331F63" w:rsidRDefault="00AC2B8F" w:rsidP="00AC2B8F">
      <w:pPr>
        <w:ind w:firstLine="709"/>
        <w:jc w:val="both"/>
        <w:rPr>
          <w:sz w:val="28"/>
          <w:szCs w:val="28"/>
        </w:rPr>
      </w:pPr>
      <w:r w:rsidRPr="00331F63">
        <w:rPr>
          <w:sz w:val="28"/>
          <w:szCs w:val="28"/>
        </w:rPr>
        <w:t>Тип учреждения: бюджетное.</w:t>
      </w:r>
    </w:p>
    <w:p w:rsidR="00AC2B8F" w:rsidRPr="00331F63" w:rsidRDefault="00AC2B8F" w:rsidP="00AC2B8F">
      <w:pPr>
        <w:ind w:firstLine="709"/>
        <w:jc w:val="both"/>
        <w:rPr>
          <w:sz w:val="28"/>
          <w:szCs w:val="28"/>
        </w:rPr>
      </w:pPr>
      <w:r w:rsidRPr="00331F63">
        <w:rPr>
          <w:sz w:val="28"/>
          <w:szCs w:val="28"/>
        </w:rPr>
        <w:t>Тип образовательной организации: общеобразовательная организация.</w:t>
      </w:r>
    </w:p>
    <w:p w:rsidR="00AC2B8F" w:rsidRPr="00331F63" w:rsidRDefault="00AC2B8F" w:rsidP="00AC2B8F">
      <w:pPr>
        <w:ind w:firstLine="709"/>
        <w:jc w:val="both"/>
        <w:rPr>
          <w:sz w:val="28"/>
          <w:szCs w:val="28"/>
        </w:rPr>
      </w:pPr>
      <w:r w:rsidRPr="00331F63">
        <w:rPr>
          <w:sz w:val="28"/>
          <w:szCs w:val="28"/>
        </w:rPr>
        <w:t>Учреждение является некоммерческой организацией и не ставит извлечение прибыли основной целью деятельности.</w:t>
      </w:r>
    </w:p>
    <w:p w:rsidR="00AC2B8F" w:rsidRPr="00331F63" w:rsidRDefault="00AC2B8F" w:rsidP="00AC2B8F">
      <w:pPr>
        <w:numPr>
          <w:ilvl w:val="1"/>
          <w:numId w:val="1"/>
        </w:numPr>
        <w:ind w:left="0" w:firstLine="709"/>
        <w:jc w:val="both"/>
        <w:rPr>
          <w:color w:val="000000"/>
          <w:sz w:val="28"/>
          <w:szCs w:val="28"/>
        </w:rPr>
      </w:pPr>
      <w:r w:rsidRPr="00331F63">
        <w:rPr>
          <w:sz w:val="28"/>
          <w:szCs w:val="28"/>
        </w:rPr>
        <w:t>Учредителем учреждения и собственником ее имущества является Муниципальный район «Читинский район».</w:t>
      </w:r>
    </w:p>
    <w:p w:rsidR="00AC2B8F" w:rsidRPr="00331F63" w:rsidRDefault="00AC2B8F" w:rsidP="00AC2B8F">
      <w:pPr>
        <w:ind w:firstLine="709"/>
        <w:jc w:val="both"/>
        <w:rPr>
          <w:sz w:val="28"/>
          <w:szCs w:val="28"/>
        </w:rPr>
      </w:pPr>
      <w:r w:rsidRPr="00331F63">
        <w:rPr>
          <w:sz w:val="28"/>
          <w:szCs w:val="28"/>
        </w:rPr>
        <w:t>Функции и полномочия учредителя Учреждения от имени муниципального района «Читинский район»</w:t>
      </w:r>
      <w:r>
        <w:rPr>
          <w:sz w:val="28"/>
          <w:szCs w:val="28"/>
        </w:rPr>
        <w:t xml:space="preserve"> </w:t>
      </w:r>
      <w:r w:rsidRPr="00331F63">
        <w:rPr>
          <w:sz w:val="28"/>
          <w:szCs w:val="28"/>
        </w:rPr>
        <w:t>исполняет Администрация муниципального района «Читинский район» (далее - Учредитель), от имени которой действия учредителя осуществляет отраслевой орган в сфере образования - Комитет образования администрации муниципального района «Читинский район» в пределах полномочий, установленных распоряжением Администрации муниципального района «Читинский район» от 17 октября 2014 года № 564-р «О закреплении функций учредителя муниципальных образовательных учреждений».</w:t>
      </w:r>
    </w:p>
    <w:p w:rsidR="00AC2B8F" w:rsidRPr="00331F63" w:rsidRDefault="00AC2B8F" w:rsidP="00AC2B8F">
      <w:pPr>
        <w:ind w:firstLine="709"/>
        <w:jc w:val="both"/>
        <w:rPr>
          <w:sz w:val="28"/>
          <w:szCs w:val="28"/>
        </w:rPr>
      </w:pPr>
      <w:r>
        <w:rPr>
          <w:sz w:val="28"/>
          <w:szCs w:val="28"/>
        </w:rPr>
        <w:t xml:space="preserve">Функции и полномочия </w:t>
      </w:r>
      <w:r w:rsidRPr="00331F63">
        <w:rPr>
          <w:sz w:val="28"/>
          <w:szCs w:val="28"/>
        </w:rPr>
        <w:t>собственника имущества Учреждения от имени Муниципального района «Читинский район» исполняет Администрация муниципального района «Читинский район» (далее - Собственник).</w:t>
      </w:r>
    </w:p>
    <w:p w:rsidR="00AC2B8F" w:rsidRPr="00331F63" w:rsidRDefault="00AC2B8F" w:rsidP="00AC2B8F">
      <w:pPr>
        <w:ind w:firstLine="709"/>
        <w:jc w:val="both"/>
        <w:rPr>
          <w:color w:val="000000"/>
          <w:sz w:val="28"/>
          <w:szCs w:val="28"/>
        </w:rPr>
      </w:pPr>
      <w:r w:rsidRPr="00331F63">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не несет ответственности по обязательствам Учреждения.</w:t>
      </w:r>
    </w:p>
    <w:p w:rsidR="00AC2B8F" w:rsidRPr="00AC2B8F" w:rsidRDefault="00AC2B8F" w:rsidP="00AC2B8F">
      <w:pPr>
        <w:numPr>
          <w:ilvl w:val="1"/>
          <w:numId w:val="1"/>
        </w:numPr>
        <w:ind w:left="0" w:firstLine="709"/>
        <w:jc w:val="both"/>
        <w:rPr>
          <w:sz w:val="28"/>
          <w:szCs w:val="28"/>
        </w:rPr>
      </w:pPr>
      <w:r w:rsidRPr="00AC2B8F">
        <w:rPr>
          <w:sz w:val="28"/>
          <w:szCs w:val="28"/>
        </w:rPr>
        <w:t>Место нахождения обр</w:t>
      </w:r>
      <w:r w:rsidR="006854C2">
        <w:rPr>
          <w:sz w:val="28"/>
          <w:szCs w:val="28"/>
        </w:rPr>
        <w:t>азовательной организации: 672550</w:t>
      </w:r>
      <w:r w:rsidRPr="00AC2B8F">
        <w:rPr>
          <w:sz w:val="28"/>
          <w:szCs w:val="28"/>
        </w:rPr>
        <w:t>, Забайкальский</w:t>
      </w:r>
      <w:r w:rsidR="006854C2">
        <w:rPr>
          <w:sz w:val="28"/>
          <w:szCs w:val="28"/>
        </w:rPr>
        <w:t xml:space="preserve"> край, Читинский район, с.Сохондо</w:t>
      </w:r>
      <w:r w:rsidRPr="00AC2B8F">
        <w:rPr>
          <w:sz w:val="28"/>
          <w:szCs w:val="28"/>
        </w:rPr>
        <w:t xml:space="preserve">, ул. </w:t>
      </w:r>
      <w:r w:rsidR="006854C2">
        <w:rPr>
          <w:sz w:val="28"/>
          <w:szCs w:val="28"/>
        </w:rPr>
        <w:t>Школьная, 4</w:t>
      </w:r>
      <w:r w:rsidRPr="00AC2B8F">
        <w:rPr>
          <w:sz w:val="28"/>
          <w:szCs w:val="28"/>
        </w:rPr>
        <w:t>.</w:t>
      </w:r>
    </w:p>
    <w:p w:rsidR="00AC2B8F" w:rsidRPr="00AC2B8F" w:rsidRDefault="00AC2B8F" w:rsidP="00AC2B8F">
      <w:pPr>
        <w:numPr>
          <w:ilvl w:val="1"/>
          <w:numId w:val="1"/>
        </w:numPr>
        <w:ind w:left="0" w:firstLine="709"/>
        <w:jc w:val="both"/>
        <w:rPr>
          <w:sz w:val="28"/>
          <w:szCs w:val="28"/>
        </w:rPr>
      </w:pPr>
      <w:r w:rsidRPr="00AC2B8F">
        <w:rPr>
          <w:sz w:val="28"/>
          <w:szCs w:val="28"/>
        </w:rPr>
        <w:lastRenderedPageBreak/>
        <w:t xml:space="preserve">Образовательная деятельность осуществляется по адресу: Забайкальский край, Читинский район, с. </w:t>
      </w:r>
      <w:r w:rsidR="006854C2">
        <w:rPr>
          <w:sz w:val="28"/>
          <w:szCs w:val="28"/>
        </w:rPr>
        <w:t>Сохондо</w:t>
      </w:r>
      <w:r w:rsidRPr="00AC2B8F">
        <w:rPr>
          <w:sz w:val="28"/>
          <w:szCs w:val="28"/>
        </w:rPr>
        <w:t xml:space="preserve">, ул. </w:t>
      </w:r>
      <w:r w:rsidR="006854C2">
        <w:rPr>
          <w:sz w:val="28"/>
          <w:szCs w:val="28"/>
        </w:rPr>
        <w:t>Школьная, 4</w:t>
      </w:r>
      <w:r>
        <w:t>.</w:t>
      </w:r>
    </w:p>
    <w:p w:rsidR="00AC2B8F" w:rsidRPr="00AC2B8F" w:rsidRDefault="00AC2B8F" w:rsidP="00AC2B8F">
      <w:pPr>
        <w:numPr>
          <w:ilvl w:val="1"/>
          <w:numId w:val="1"/>
        </w:numPr>
        <w:ind w:left="0" w:firstLine="709"/>
        <w:jc w:val="both"/>
        <w:rPr>
          <w:sz w:val="28"/>
          <w:szCs w:val="28"/>
        </w:rPr>
      </w:pPr>
      <w:r w:rsidRPr="00AC2B8F">
        <w:rPr>
          <w:sz w:val="28"/>
          <w:szCs w:val="28"/>
        </w:rPr>
        <w:t xml:space="preserve"> Учреждение обладает статусом юридического лица, имеет самостоятельный баланс, имеет лицевые счета в органах Федерального казначейства, гербовую печать, бланки установленного образца. Учреждение имеет право от своего имени приобретать и осуществлять имущественные и неимущественные права, быть истцом и ответчиком в суде.</w:t>
      </w:r>
    </w:p>
    <w:p w:rsidR="00AC2B8F" w:rsidRPr="00331F63" w:rsidRDefault="00AC2B8F" w:rsidP="00AC2B8F">
      <w:pPr>
        <w:ind w:firstLine="709"/>
        <w:jc w:val="both"/>
        <w:rPr>
          <w:sz w:val="28"/>
          <w:szCs w:val="28"/>
        </w:rPr>
      </w:pPr>
      <w:r w:rsidRPr="00331F63">
        <w:rPr>
          <w:sz w:val="28"/>
          <w:szCs w:val="28"/>
        </w:rPr>
        <w:t>1.6.</w:t>
      </w:r>
      <w:r w:rsidRPr="00331F63">
        <w:rPr>
          <w:rStyle w:val="apple-converted-space"/>
          <w:color w:val="000000"/>
          <w:sz w:val="28"/>
          <w:szCs w:val="28"/>
          <w:shd w:val="clear" w:color="auto" w:fill="FFFFFF"/>
        </w:rPr>
        <w:t> </w:t>
      </w:r>
      <w:r w:rsidRPr="00331F63">
        <w:rPr>
          <w:color w:val="000000"/>
          <w:sz w:val="28"/>
          <w:szCs w:val="28"/>
          <w:shd w:val="clear" w:color="auto" w:fill="FFFFFF"/>
        </w:rPr>
        <w:t>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 декабря 2012  № 273-ФЗ «Об образовании в Российской Федерации», Федеральным законом от 12 января 1996  № 7-ФЗ</w:t>
      </w:r>
      <w:r w:rsidRPr="00331F63">
        <w:rPr>
          <w:rStyle w:val="apple-converted-space"/>
          <w:color w:val="000000"/>
          <w:sz w:val="28"/>
          <w:szCs w:val="28"/>
          <w:shd w:val="clear" w:color="auto" w:fill="FFFFFF"/>
        </w:rPr>
        <w:t> </w:t>
      </w:r>
      <w:r w:rsidRPr="00331F63">
        <w:rPr>
          <w:color w:val="000000"/>
          <w:sz w:val="28"/>
          <w:szCs w:val="28"/>
          <w:shd w:val="clear" w:color="auto" w:fill="FFFFFF"/>
        </w:rPr>
        <w:t>«О некоммерческих организациях», иными федеральными законами и нормативными правовыми актами Российской Федерации, законами и иными правовыми актами Забайкальского края, нормативными и ненормативными правовыми актами органов местного самоуправления, нормативными и ненормативными актами Учредителя, приказами и распоряжениями Комитета образования администрации муниципального района «Читинский район», настоящим Уставом.</w:t>
      </w:r>
    </w:p>
    <w:p w:rsidR="00AC2B8F" w:rsidRPr="00331F63" w:rsidRDefault="00AC2B8F" w:rsidP="00AC2B8F">
      <w:pPr>
        <w:ind w:firstLine="709"/>
        <w:jc w:val="both"/>
        <w:rPr>
          <w:sz w:val="28"/>
          <w:szCs w:val="28"/>
        </w:rPr>
      </w:pPr>
      <w:r w:rsidRPr="00331F63">
        <w:rPr>
          <w:sz w:val="28"/>
          <w:szCs w:val="28"/>
        </w:rPr>
        <w:t>1.7. Учреждение филиалов и представительств не имеет.</w:t>
      </w:r>
    </w:p>
    <w:p w:rsidR="00C02DE0" w:rsidRDefault="00C02DE0" w:rsidP="00765933">
      <w:pPr>
        <w:ind w:firstLine="709"/>
        <w:jc w:val="both"/>
      </w:pPr>
    </w:p>
    <w:p w:rsidR="00AC2B8F" w:rsidRPr="001C5809" w:rsidRDefault="00AC2B8F" w:rsidP="00AC2B8F">
      <w:pPr>
        <w:numPr>
          <w:ilvl w:val="0"/>
          <w:numId w:val="1"/>
        </w:numPr>
        <w:shd w:val="clear" w:color="auto" w:fill="FFFFFF"/>
        <w:ind w:firstLine="720"/>
        <w:jc w:val="center"/>
        <w:rPr>
          <w:color w:val="000000"/>
          <w:sz w:val="28"/>
          <w:szCs w:val="28"/>
        </w:rPr>
      </w:pPr>
      <w:r w:rsidRPr="00331F63">
        <w:rPr>
          <w:b/>
          <w:sz w:val="28"/>
          <w:szCs w:val="28"/>
        </w:rPr>
        <w:t>Предмет, цели и виды деятельности Учреждения</w:t>
      </w:r>
    </w:p>
    <w:p w:rsidR="00AC2B8F" w:rsidRPr="00331F63" w:rsidRDefault="00AC2B8F" w:rsidP="00AC2B8F">
      <w:pPr>
        <w:shd w:val="clear" w:color="auto" w:fill="FFFFFF"/>
        <w:ind w:left="1080"/>
        <w:rPr>
          <w:color w:val="000000"/>
          <w:sz w:val="28"/>
          <w:szCs w:val="28"/>
        </w:rPr>
      </w:pPr>
    </w:p>
    <w:p w:rsidR="00AC2B8F" w:rsidRPr="00D6217C" w:rsidRDefault="00AC2B8F" w:rsidP="00AC2B8F">
      <w:pPr>
        <w:shd w:val="clear" w:color="auto" w:fill="FFFFFF"/>
        <w:ind w:firstLine="709"/>
        <w:jc w:val="both"/>
        <w:rPr>
          <w:color w:val="000000"/>
        </w:rPr>
      </w:pPr>
      <w:r w:rsidRPr="00331F63">
        <w:rPr>
          <w:bCs/>
          <w:sz w:val="28"/>
          <w:szCs w:val="28"/>
        </w:rPr>
        <w:t xml:space="preserve">2.1. </w:t>
      </w:r>
      <w:r w:rsidRPr="00331F63">
        <w:rPr>
          <w:color w:val="000000"/>
          <w:sz w:val="28"/>
          <w:szCs w:val="28"/>
          <w:shd w:val="clear" w:color="auto" w:fill="FFFFFF"/>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Pr>
          <w:color w:val="000000"/>
          <w:sz w:val="28"/>
          <w:szCs w:val="28"/>
          <w:shd w:val="clear" w:color="auto" w:fill="FFFFFF"/>
        </w:rPr>
        <w:t xml:space="preserve">дошкольного, </w:t>
      </w:r>
      <w:r w:rsidRPr="00331F63">
        <w:rPr>
          <w:color w:val="000000"/>
          <w:sz w:val="28"/>
          <w:szCs w:val="28"/>
          <w:shd w:val="clear" w:color="auto" w:fill="FFFFFF"/>
        </w:rPr>
        <w:t>начального общего, основного общего</w:t>
      </w:r>
      <w:r w:rsidRPr="00D6217C">
        <w:rPr>
          <w:color w:val="000000"/>
          <w:sz w:val="28"/>
          <w:szCs w:val="28"/>
          <w:shd w:val="clear" w:color="auto" w:fill="FFFFFF"/>
        </w:rPr>
        <w:t xml:space="preserve"> </w:t>
      </w:r>
      <w:r w:rsidRPr="00D6217C">
        <w:rPr>
          <w:color w:val="000000"/>
          <w:sz w:val="28"/>
          <w:szCs w:val="28"/>
        </w:rPr>
        <w:t xml:space="preserve">и среднего общего образования </w:t>
      </w:r>
      <w:r w:rsidRPr="00331F63">
        <w:rPr>
          <w:color w:val="000000"/>
          <w:sz w:val="28"/>
          <w:szCs w:val="28"/>
          <w:shd w:val="clear" w:color="auto" w:fill="FFFFFF"/>
        </w:rPr>
        <w:t>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AC2B8F" w:rsidRPr="00331F63" w:rsidRDefault="00AC2B8F" w:rsidP="00AC2B8F">
      <w:pPr>
        <w:shd w:val="clear" w:color="auto" w:fill="FFFFFF"/>
        <w:ind w:firstLine="709"/>
        <w:jc w:val="both"/>
        <w:rPr>
          <w:color w:val="000000"/>
          <w:sz w:val="28"/>
          <w:szCs w:val="28"/>
          <w:shd w:val="clear" w:color="auto" w:fill="FFFFFF"/>
        </w:rPr>
      </w:pPr>
      <w:r w:rsidRPr="00331F63">
        <w:rPr>
          <w:color w:val="000000"/>
          <w:sz w:val="28"/>
          <w:szCs w:val="28"/>
        </w:rPr>
        <w:t xml:space="preserve">2.2. </w:t>
      </w:r>
      <w:r w:rsidRPr="00331F63">
        <w:rPr>
          <w:color w:val="000000"/>
          <w:sz w:val="28"/>
          <w:szCs w:val="28"/>
          <w:shd w:val="clear" w:color="auto" w:fill="FFFFFF"/>
        </w:rP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AC2B8F" w:rsidRPr="006854C2" w:rsidRDefault="00AC2B8F" w:rsidP="00AC2B8F">
      <w:pPr>
        <w:numPr>
          <w:ilvl w:val="1"/>
          <w:numId w:val="25"/>
        </w:numPr>
        <w:shd w:val="clear" w:color="auto" w:fill="FFFFFF"/>
        <w:jc w:val="both"/>
        <w:rPr>
          <w:color w:val="000000"/>
          <w:sz w:val="28"/>
          <w:szCs w:val="28"/>
        </w:rPr>
      </w:pPr>
      <w:r w:rsidRPr="00331F63">
        <w:rPr>
          <w:color w:val="000000"/>
          <w:sz w:val="28"/>
          <w:szCs w:val="28"/>
        </w:rPr>
        <w:t>Основными видами деятельности Учреждения является реализация:</w:t>
      </w:r>
    </w:p>
    <w:p w:rsidR="00AC2B8F" w:rsidRPr="00331F63" w:rsidRDefault="00AC2B8F" w:rsidP="00AC2B8F">
      <w:pPr>
        <w:pStyle w:val="a6"/>
        <w:shd w:val="clear" w:color="auto" w:fill="FFFFFF"/>
        <w:spacing w:before="0" w:beforeAutospacing="0" w:after="0" w:afterAutospacing="0"/>
        <w:jc w:val="both"/>
        <w:rPr>
          <w:color w:val="000000"/>
          <w:sz w:val="28"/>
          <w:szCs w:val="28"/>
        </w:rPr>
      </w:pPr>
      <w:r w:rsidRPr="00331F63">
        <w:rPr>
          <w:color w:val="000000"/>
          <w:sz w:val="28"/>
          <w:szCs w:val="28"/>
        </w:rPr>
        <w:t>- основных общеобразовательных программ начального общего образования;</w:t>
      </w:r>
    </w:p>
    <w:p w:rsidR="00AC2B8F" w:rsidRDefault="00AC2B8F" w:rsidP="00AC2B8F">
      <w:pPr>
        <w:pStyle w:val="a6"/>
        <w:shd w:val="clear" w:color="auto" w:fill="FFFFFF"/>
        <w:spacing w:before="0" w:beforeAutospacing="0" w:after="0" w:afterAutospacing="0"/>
        <w:jc w:val="both"/>
        <w:rPr>
          <w:color w:val="000000"/>
          <w:sz w:val="28"/>
          <w:szCs w:val="28"/>
        </w:rPr>
      </w:pPr>
      <w:r w:rsidRPr="00331F63">
        <w:rPr>
          <w:color w:val="000000"/>
          <w:sz w:val="28"/>
          <w:szCs w:val="28"/>
        </w:rPr>
        <w:t>- основных общеобразовательных программ основного общего образования;</w:t>
      </w:r>
    </w:p>
    <w:p w:rsidR="00AC2B8F" w:rsidRPr="00331F63" w:rsidRDefault="00AC2B8F" w:rsidP="00AC2B8F">
      <w:pPr>
        <w:pStyle w:val="a6"/>
        <w:shd w:val="clear" w:color="auto" w:fill="FFFFFF"/>
        <w:spacing w:before="0" w:beforeAutospacing="0" w:after="0" w:afterAutospacing="0"/>
        <w:jc w:val="both"/>
        <w:rPr>
          <w:color w:val="000000"/>
          <w:sz w:val="28"/>
          <w:szCs w:val="28"/>
        </w:rPr>
      </w:pPr>
      <w:r>
        <w:rPr>
          <w:color w:val="000000"/>
          <w:sz w:val="28"/>
          <w:szCs w:val="28"/>
        </w:rPr>
        <w:t>- основных общеобразовательных программ среднего общего образования;</w:t>
      </w:r>
    </w:p>
    <w:p w:rsidR="00AC2B8F" w:rsidRPr="00331F63" w:rsidRDefault="00AC2B8F" w:rsidP="00AC2B8F">
      <w:pPr>
        <w:pStyle w:val="a4"/>
        <w:ind w:left="0"/>
        <w:jc w:val="both"/>
        <w:rPr>
          <w:color w:val="000000"/>
          <w:sz w:val="28"/>
          <w:szCs w:val="28"/>
        </w:rPr>
      </w:pPr>
      <w:r w:rsidRPr="00331F63">
        <w:rPr>
          <w:color w:val="000000"/>
          <w:sz w:val="28"/>
          <w:szCs w:val="28"/>
        </w:rPr>
        <w:t>-</w:t>
      </w:r>
      <w:r w:rsidR="006854C2">
        <w:rPr>
          <w:color w:val="000000"/>
          <w:sz w:val="28"/>
          <w:szCs w:val="28"/>
        </w:rPr>
        <w:t xml:space="preserve"> </w:t>
      </w:r>
      <w:r>
        <w:rPr>
          <w:color w:val="000000"/>
          <w:sz w:val="28"/>
          <w:szCs w:val="28"/>
        </w:rPr>
        <w:t>р</w:t>
      </w:r>
      <w:r w:rsidRPr="00331F63">
        <w:rPr>
          <w:color w:val="000000"/>
          <w:sz w:val="28"/>
          <w:szCs w:val="28"/>
        </w:rPr>
        <w:t>еализация дополнительных общеразвивающих программ (культурологической, физкультурно-спортивной, туристско-краеведческой, эколого-биологической, социально-педагогической, естественно-научной, художественно-эстетической (иной) направленности).</w:t>
      </w:r>
    </w:p>
    <w:p w:rsidR="00AC2B8F" w:rsidRPr="00331F63" w:rsidRDefault="00AC2B8F" w:rsidP="00AC2B8F">
      <w:pPr>
        <w:pStyle w:val="a4"/>
        <w:ind w:left="0" w:firstLine="710"/>
        <w:jc w:val="both"/>
        <w:rPr>
          <w:color w:val="000000"/>
          <w:sz w:val="28"/>
          <w:szCs w:val="28"/>
        </w:rPr>
      </w:pPr>
      <w:r w:rsidRPr="00331F63">
        <w:rPr>
          <w:color w:val="000000"/>
          <w:sz w:val="28"/>
          <w:szCs w:val="28"/>
        </w:rPr>
        <w:lastRenderedPageBreak/>
        <w:t>В соответствии с основными видами деятельности Учреждение выполняет муниципальное задание, которое формируется и утверждается Учредителем.</w:t>
      </w:r>
    </w:p>
    <w:p w:rsidR="00AC2B8F" w:rsidRPr="00331F63" w:rsidRDefault="00AC2B8F" w:rsidP="00AC2B8F">
      <w:pPr>
        <w:shd w:val="clear" w:color="auto" w:fill="FFFFFF"/>
        <w:ind w:firstLine="709"/>
        <w:jc w:val="both"/>
        <w:rPr>
          <w:color w:val="000000"/>
          <w:sz w:val="28"/>
          <w:szCs w:val="28"/>
        </w:rPr>
      </w:pPr>
      <w:r w:rsidRPr="00331F63">
        <w:rPr>
          <w:color w:val="000000"/>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w:t>
      </w:r>
      <w:r w:rsidR="006854C2">
        <w:rPr>
          <w:color w:val="000000"/>
          <w:sz w:val="28"/>
          <w:szCs w:val="28"/>
        </w:rPr>
        <w:t>о основным видам деятельности, </w:t>
      </w:r>
      <w:r w:rsidRPr="00331F63">
        <w:rPr>
          <w:color w:val="000000"/>
          <w:sz w:val="28"/>
          <w:szCs w:val="28"/>
        </w:rPr>
        <w:t>для граждан и юридических лиц за плату и на одинаковых при оказании одних и тех же услуг условиях в порядке, установленном локальным нормативным актом Учреждения.</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sidRPr="00331F63">
        <w:rPr>
          <w:color w:val="000000"/>
          <w:sz w:val="28"/>
          <w:szCs w:val="28"/>
        </w:rPr>
        <w:t>2.4. Для достижения установленных целей Учреждение вправе осуществлять виды деятельности, не относящиеся к основным видам деятельности:</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sidRPr="00331F63">
        <w:rPr>
          <w:color w:val="000000"/>
          <w:sz w:val="28"/>
          <w:szCs w:val="28"/>
        </w:rPr>
        <w:t>- 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sidRPr="00331F63">
        <w:rPr>
          <w:color w:val="000000"/>
          <w:sz w:val="28"/>
          <w:szCs w:val="28"/>
        </w:rPr>
        <w:t>- выполнение научно-исследовательских работ;</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Pr>
          <w:color w:val="000000"/>
          <w:sz w:val="28"/>
          <w:szCs w:val="28"/>
        </w:rPr>
        <w:t>-</w:t>
      </w:r>
      <w:r w:rsidRPr="00331F63">
        <w:rPr>
          <w:color w:val="000000"/>
          <w:sz w:val="28"/>
          <w:szCs w:val="28"/>
        </w:rPr>
        <w:t>оказывать платные дополнительные образовательные услуги на договорной основе сверх установленного муниципального задания, в порядке, установленном локальным актом учреждения:</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sidRPr="00331F63">
        <w:rPr>
          <w:color w:val="000000"/>
          <w:sz w:val="28"/>
          <w:szCs w:val="28"/>
        </w:rPr>
        <w:t>- преподавание специальных курсов и циклов дисциплин:</w:t>
      </w:r>
    </w:p>
    <w:p w:rsidR="00AC2B8F" w:rsidRPr="00331F63" w:rsidRDefault="00AC2B8F" w:rsidP="006854C2">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31F63">
        <w:rPr>
          <w:color w:val="000000"/>
          <w:sz w:val="28"/>
          <w:szCs w:val="28"/>
        </w:rPr>
        <w:t>подготовка детей к школе;</w:t>
      </w:r>
    </w:p>
    <w:p w:rsidR="00AC2B8F" w:rsidRPr="00331F63" w:rsidRDefault="00AC2B8F" w:rsidP="00AC2B8F">
      <w:pPr>
        <w:ind w:firstLine="709"/>
        <w:jc w:val="both"/>
        <w:rPr>
          <w:color w:val="000000"/>
          <w:sz w:val="28"/>
          <w:szCs w:val="28"/>
        </w:rPr>
      </w:pPr>
      <w:r w:rsidRPr="00331F63">
        <w:rPr>
          <w:color w:val="000000"/>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т.е. реализацию образовательной программы Учреждения.</w:t>
      </w:r>
    </w:p>
    <w:p w:rsidR="00AC2B8F" w:rsidRPr="00331F63" w:rsidRDefault="00AC2B8F" w:rsidP="00AC2B8F">
      <w:pPr>
        <w:ind w:firstLine="709"/>
        <w:rPr>
          <w:strike/>
          <w:color w:val="000000"/>
          <w:sz w:val="28"/>
          <w:szCs w:val="28"/>
        </w:rPr>
      </w:pPr>
      <w:r w:rsidRPr="00331F63">
        <w:rPr>
          <w:color w:val="000000"/>
          <w:sz w:val="28"/>
          <w:szCs w:val="28"/>
        </w:rPr>
        <w:t>- осуществлять иную приносящую доход деятельность:</w:t>
      </w:r>
    </w:p>
    <w:p w:rsidR="00AC2B8F" w:rsidRPr="00331F63" w:rsidRDefault="00AC2B8F" w:rsidP="00AC2B8F">
      <w:pPr>
        <w:pStyle w:val="a4"/>
        <w:ind w:left="0" w:firstLine="709"/>
        <w:jc w:val="both"/>
        <w:rPr>
          <w:color w:val="000000"/>
          <w:sz w:val="28"/>
          <w:szCs w:val="28"/>
        </w:rPr>
      </w:pPr>
      <w:r>
        <w:rPr>
          <w:color w:val="000000"/>
          <w:sz w:val="28"/>
          <w:szCs w:val="28"/>
        </w:rPr>
        <w:t>-</w:t>
      </w:r>
      <w:r w:rsidRPr="00331F63">
        <w:rPr>
          <w:color w:val="000000"/>
          <w:sz w:val="28"/>
          <w:szCs w:val="28"/>
        </w:rPr>
        <w:t>выполнение специальных работ по договорам;</w:t>
      </w:r>
    </w:p>
    <w:p w:rsidR="00AC2B8F" w:rsidRPr="00331F63" w:rsidRDefault="00AC2B8F" w:rsidP="00AC2B8F">
      <w:pPr>
        <w:pStyle w:val="a4"/>
        <w:ind w:left="0" w:firstLine="709"/>
        <w:jc w:val="both"/>
        <w:rPr>
          <w:color w:val="000000"/>
          <w:sz w:val="28"/>
          <w:szCs w:val="28"/>
        </w:rPr>
      </w:pPr>
      <w:r w:rsidRPr="00331F63">
        <w:rPr>
          <w:color w:val="000000"/>
          <w:sz w:val="28"/>
          <w:szCs w:val="28"/>
        </w:rPr>
        <w:t>- оказание спортивно-оздоровительных услуг;</w:t>
      </w:r>
    </w:p>
    <w:p w:rsidR="00AC2B8F" w:rsidRPr="00331F63" w:rsidRDefault="00AC2B8F" w:rsidP="00AC2B8F">
      <w:pPr>
        <w:pStyle w:val="a4"/>
        <w:ind w:left="0" w:firstLine="709"/>
        <w:jc w:val="both"/>
        <w:rPr>
          <w:color w:val="000000"/>
          <w:sz w:val="28"/>
          <w:szCs w:val="28"/>
        </w:rPr>
      </w:pPr>
      <w:r>
        <w:rPr>
          <w:color w:val="000000"/>
          <w:sz w:val="28"/>
          <w:szCs w:val="28"/>
        </w:rPr>
        <w:t>-</w:t>
      </w:r>
      <w:r w:rsidRPr="00331F63">
        <w:rPr>
          <w:color w:val="000000"/>
          <w:sz w:val="28"/>
          <w:szCs w:val="28"/>
        </w:rPr>
        <w:t>организация питания для работников Учреждения;</w:t>
      </w:r>
    </w:p>
    <w:p w:rsidR="00AC2B8F" w:rsidRPr="00331F63" w:rsidRDefault="00AC2B8F" w:rsidP="00AC2B8F">
      <w:pPr>
        <w:pStyle w:val="a4"/>
        <w:ind w:left="0" w:firstLine="709"/>
        <w:jc w:val="both"/>
        <w:rPr>
          <w:color w:val="000000"/>
          <w:sz w:val="28"/>
          <w:szCs w:val="28"/>
        </w:rPr>
      </w:pPr>
      <w:r>
        <w:rPr>
          <w:color w:val="000000"/>
          <w:sz w:val="28"/>
          <w:szCs w:val="28"/>
        </w:rPr>
        <w:t>-</w:t>
      </w:r>
      <w:r w:rsidRPr="00331F63">
        <w:rPr>
          <w:color w:val="000000"/>
          <w:sz w:val="28"/>
          <w:szCs w:val="28"/>
        </w:rPr>
        <w:t xml:space="preserve"> сдача в аренду муниципального имущества, перед</w:t>
      </w:r>
      <w:r>
        <w:rPr>
          <w:color w:val="000000"/>
          <w:sz w:val="28"/>
          <w:szCs w:val="28"/>
        </w:rPr>
        <w:t xml:space="preserve">анного в оперативное управление, </w:t>
      </w:r>
      <w:r w:rsidRPr="00331F63">
        <w:rPr>
          <w:color w:val="000000"/>
          <w:sz w:val="28"/>
          <w:szCs w:val="28"/>
        </w:rPr>
        <w:t>с согласия собственника имущества.</w:t>
      </w:r>
    </w:p>
    <w:p w:rsidR="00AC2B8F" w:rsidRDefault="00AC2B8F" w:rsidP="00E77270">
      <w:pPr>
        <w:pStyle w:val="a6"/>
        <w:numPr>
          <w:ilvl w:val="1"/>
          <w:numId w:val="33"/>
        </w:numPr>
        <w:shd w:val="clear" w:color="auto" w:fill="FFFFFF"/>
        <w:spacing w:before="0" w:beforeAutospacing="0" w:after="0" w:afterAutospacing="0"/>
        <w:ind w:left="0" w:firstLine="710"/>
        <w:jc w:val="both"/>
        <w:rPr>
          <w:color w:val="000000"/>
          <w:sz w:val="28"/>
          <w:szCs w:val="28"/>
          <w:shd w:val="clear" w:color="auto" w:fill="FFFFFF"/>
        </w:rPr>
      </w:pPr>
      <w:r w:rsidRPr="009F46A8">
        <w:rPr>
          <w:color w:val="000000"/>
          <w:sz w:val="28"/>
          <w:szCs w:val="28"/>
          <w:shd w:val="clear" w:color="auto" w:fill="FFFFFF"/>
        </w:rPr>
        <w:t>Учреждение использует доход от предусмотренной настоящим Уставом деятельности в соответствии с уставными целями.</w:t>
      </w:r>
    </w:p>
    <w:p w:rsidR="00E77270" w:rsidRPr="004739D0" w:rsidRDefault="00E77270" w:rsidP="00E77270">
      <w:pPr>
        <w:pStyle w:val="a6"/>
        <w:numPr>
          <w:ilvl w:val="1"/>
          <w:numId w:val="33"/>
        </w:numPr>
        <w:shd w:val="clear" w:color="auto" w:fill="FFFFFF"/>
        <w:spacing w:before="0" w:beforeAutospacing="0" w:after="0" w:afterAutospacing="0"/>
        <w:ind w:left="0" w:firstLine="710"/>
        <w:jc w:val="both"/>
        <w:rPr>
          <w:color w:val="000000" w:themeColor="text1"/>
          <w:sz w:val="28"/>
          <w:szCs w:val="28"/>
          <w:shd w:val="clear" w:color="auto" w:fill="FFFFFF"/>
        </w:rPr>
      </w:pPr>
      <w:r w:rsidRPr="004739D0">
        <w:rPr>
          <w:color w:val="000000" w:themeColor="text1"/>
          <w:sz w:val="28"/>
          <w:szCs w:val="28"/>
          <w:shd w:val="clear" w:color="auto" w:fill="FFFFFF"/>
        </w:rPr>
        <w:t>Деятельность Учреждения регламентируется нормативными правовыми актами, настоящим Уставом и принимаемыми в соответствии с ним локальными нормативными актами.</w:t>
      </w:r>
    </w:p>
    <w:p w:rsidR="00D1380B" w:rsidRPr="004739D0" w:rsidRDefault="00E77270" w:rsidP="00E77270">
      <w:pPr>
        <w:pStyle w:val="a6"/>
        <w:shd w:val="clear" w:color="auto" w:fill="FFFFFF"/>
        <w:spacing w:before="0" w:beforeAutospacing="0" w:after="0" w:afterAutospacing="0"/>
        <w:ind w:firstLine="710"/>
        <w:jc w:val="both"/>
        <w:rPr>
          <w:color w:val="000000" w:themeColor="text1"/>
          <w:sz w:val="28"/>
          <w:szCs w:val="28"/>
          <w:shd w:val="clear" w:color="auto" w:fill="FFFFFF"/>
        </w:rPr>
      </w:pPr>
      <w:r w:rsidRPr="004739D0">
        <w:rPr>
          <w:color w:val="000000" w:themeColor="text1"/>
          <w:sz w:val="28"/>
          <w:szCs w:val="28"/>
          <w:shd w:val="clear" w:color="auto" w:fill="FFFFFF"/>
        </w:rPr>
        <w:t>Локальные нормативные акты</w:t>
      </w:r>
      <w:r w:rsidR="00D1380B" w:rsidRPr="004739D0">
        <w:rPr>
          <w:color w:val="000000" w:themeColor="text1"/>
          <w:sz w:val="28"/>
          <w:szCs w:val="28"/>
          <w:shd w:val="clear" w:color="auto" w:fill="FFFFFF"/>
        </w:rPr>
        <w:t xml:space="preserve"> Учреждения </w:t>
      </w:r>
      <w:r w:rsidRPr="004739D0">
        <w:rPr>
          <w:color w:val="000000" w:themeColor="text1"/>
          <w:sz w:val="28"/>
          <w:szCs w:val="28"/>
          <w:shd w:val="clear" w:color="auto" w:fill="FFFFFF"/>
        </w:rPr>
        <w:t>утверждаются приказом директора Учреждения, за исключением</w:t>
      </w:r>
      <w:r w:rsidR="004E0746" w:rsidRPr="004739D0">
        <w:rPr>
          <w:color w:val="000000" w:themeColor="text1"/>
          <w:sz w:val="28"/>
          <w:szCs w:val="28"/>
          <w:shd w:val="clear" w:color="auto" w:fill="FFFFFF"/>
        </w:rPr>
        <w:t xml:space="preserve"> локальных нормативных актов, утверждаемых коллегиальными органами управления Учреждения</w:t>
      </w:r>
      <w:r w:rsidR="00D1380B" w:rsidRPr="004739D0">
        <w:rPr>
          <w:color w:val="000000" w:themeColor="text1"/>
          <w:sz w:val="28"/>
          <w:szCs w:val="28"/>
          <w:shd w:val="clear" w:color="auto" w:fill="FFFFFF"/>
        </w:rPr>
        <w:t>.</w:t>
      </w:r>
    </w:p>
    <w:p w:rsidR="00E77270" w:rsidRPr="004739D0" w:rsidRDefault="00D1380B" w:rsidP="00E77270">
      <w:pPr>
        <w:pStyle w:val="a6"/>
        <w:shd w:val="clear" w:color="auto" w:fill="FFFFFF"/>
        <w:spacing w:before="0" w:beforeAutospacing="0" w:after="0" w:afterAutospacing="0"/>
        <w:ind w:firstLine="710"/>
        <w:jc w:val="both"/>
        <w:rPr>
          <w:color w:val="000000" w:themeColor="text1"/>
          <w:sz w:val="28"/>
          <w:szCs w:val="28"/>
          <w:shd w:val="clear" w:color="auto" w:fill="FFFFFF"/>
        </w:rPr>
      </w:pPr>
      <w:r w:rsidRPr="004739D0">
        <w:rPr>
          <w:color w:val="000000" w:themeColor="text1"/>
          <w:sz w:val="28"/>
          <w:szCs w:val="28"/>
          <w:shd w:val="clear" w:color="auto" w:fill="FFFFFF"/>
        </w:rPr>
        <w:t>Положение о педагогическом совете, правила оказания платных образовательных услуг, положение об оплате труда, а также положение о мерах поощрения работников и обучающихся утверждаются приказом директора</w:t>
      </w:r>
      <w:r w:rsidR="00EE3960" w:rsidRPr="004739D0">
        <w:rPr>
          <w:color w:val="000000" w:themeColor="text1"/>
          <w:sz w:val="28"/>
          <w:szCs w:val="28"/>
          <w:shd w:val="clear" w:color="auto" w:fill="FFFFFF"/>
        </w:rPr>
        <w:t xml:space="preserve"> с учетом рекомендаций Общего собрания.</w:t>
      </w:r>
    </w:p>
    <w:p w:rsidR="00AC2B8F" w:rsidRDefault="00AC2B8F" w:rsidP="00AC2B8F">
      <w:pPr>
        <w:pStyle w:val="a6"/>
        <w:shd w:val="clear" w:color="auto" w:fill="FFFFFF"/>
        <w:spacing w:before="0" w:beforeAutospacing="0" w:after="0" w:afterAutospacing="0"/>
        <w:ind w:left="1070"/>
        <w:jc w:val="both"/>
        <w:rPr>
          <w:color w:val="000000"/>
          <w:sz w:val="28"/>
          <w:szCs w:val="28"/>
        </w:rPr>
      </w:pPr>
    </w:p>
    <w:p w:rsidR="00AC2B8F" w:rsidRDefault="00AC2B8F" w:rsidP="00E77270">
      <w:pPr>
        <w:numPr>
          <w:ilvl w:val="0"/>
          <w:numId w:val="33"/>
        </w:numPr>
        <w:jc w:val="center"/>
        <w:rPr>
          <w:b/>
          <w:color w:val="000000"/>
          <w:sz w:val="28"/>
          <w:szCs w:val="28"/>
        </w:rPr>
      </w:pPr>
      <w:r w:rsidRPr="00331F63">
        <w:rPr>
          <w:b/>
          <w:color w:val="000000"/>
          <w:sz w:val="28"/>
          <w:szCs w:val="28"/>
        </w:rPr>
        <w:t>Виды реализуемых образовательных программ</w:t>
      </w:r>
    </w:p>
    <w:p w:rsidR="00AC2B8F" w:rsidRPr="00331F63" w:rsidRDefault="00AC2B8F" w:rsidP="00AC2B8F">
      <w:pPr>
        <w:ind w:left="360"/>
        <w:rPr>
          <w:b/>
          <w:color w:val="000000"/>
          <w:sz w:val="28"/>
          <w:szCs w:val="28"/>
        </w:rPr>
      </w:pPr>
    </w:p>
    <w:p w:rsidR="00AC2B8F" w:rsidRPr="00331F63" w:rsidRDefault="00AC2B8F" w:rsidP="00AC2B8F">
      <w:pPr>
        <w:shd w:val="clear" w:color="auto" w:fill="FFFFFF"/>
        <w:ind w:firstLine="709"/>
        <w:jc w:val="both"/>
        <w:rPr>
          <w:color w:val="000000"/>
          <w:sz w:val="28"/>
          <w:szCs w:val="28"/>
        </w:rPr>
      </w:pPr>
      <w:r w:rsidRPr="00331F63">
        <w:rPr>
          <w:sz w:val="28"/>
          <w:szCs w:val="28"/>
          <w:shd w:val="clear" w:color="auto" w:fill="FFFFFF"/>
        </w:rPr>
        <w:t xml:space="preserve">3.1. </w:t>
      </w:r>
      <w:r w:rsidRPr="00331F63">
        <w:rPr>
          <w:color w:val="000000"/>
          <w:sz w:val="28"/>
          <w:szCs w:val="28"/>
        </w:rPr>
        <w:t>Учреждение реализует основные общеобразовательные программы, прошедшие государственную аккредитацию в порядке, установленном законодательством Российской Федерации.</w:t>
      </w:r>
    </w:p>
    <w:p w:rsidR="00AC2B8F" w:rsidRPr="00331F63" w:rsidRDefault="00AC2B8F" w:rsidP="00AC2B8F">
      <w:pPr>
        <w:shd w:val="clear" w:color="auto" w:fill="FFFFFF"/>
        <w:ind w:firstLine="709"/>
        <w:jc w:val="both"/>
        <w:rPr>
          <w:color w:val="000000"/>
          <w:sz w:val="28"/>
          <w:szCs w:val="28"/>
        </w:rPr>
      </w:pPr>
      <w:r w:rsidRPr="00331F63">
        <w:rPr>
          <w:sz w:val="28"/>
          <w:szCs w:val="28"/>
          <w:shd w:val="clear" w:color="auto" w:fill="FFFFFF"/>
        </w:rPr>
        <w:t>3.</w:t>
      </w:r>
      <w:r w:rsidRPr="00331F63">
        <w:rPr>
          <w:color w:val="000000"/>
          <w:sz w:val="28"/>
          <w:szCs w:val="28"/>
        </w:rPr>
        <w:t>2. Основные общеобразовательные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C2B8F" w:rsidRDefault="00AC2B8F" w:rsidP="00AC2B8F">
      <w:pPr>
        <w:shd w:val="clear" w:color="auto" w:fill="FFFFFF"/>
        <w:ind w:firstLine="709"/>
        <w:jc w:val="both"/>
        <w:rPr>
          <w:color w:val="000000"/>
          <w:sz w:val="28"/>
          <w:szCs w:val="28"/>
        </w:rPr>
      </w:pPr>
      <w:r w:rsidRPr="000D683A">
        <w:rPr>
          <w:color w:val="000000"/>
          <w:sz w:val="28"/>
          <w:szCs w:val="28"/>
        </w:rPr>
        <w:t>3.3.</w:t>
      </w:r>
      <w:r w:rsidRPr="00331F63">
        <w:rPr>
          <w:color w:val="000000"/>
          <w:sz w:val="28"/>
          <w:szCs w:val="28"/>
        </w:rPr>
        <w:t xml:space="preserve"> Учреждение осуществляет образовательную деятельность по основным общеобразовательным программам:</w:t>
      </w:r>
    </w:p>
    <w:p w:rsidR="00AC2B8F" w:rsidRPr="00331F63" w:rsidRDefault="00AC2B8F" w:rsidP="00AC2B8F">
      <w:pPr>
        <w:numPr>
          <w:ilvl w:val="0"/>
          <w:numId w:val="7"/>
        </w:numPr>
        <w:shd w:val="clear" w:color="auto" w:fill="FFFFFF"/>
        <w:spacing w:after="100" w:afterAutospacing="1"/>
        <w:jc w:val="both"/>
        <w:rPr>
          <w:color w:val="000000"/>
          <w:sz w:val="28"/>
          <w:szCs w:val="28"/>
        </w:rPr>
      </w:pPr>
      <w:r w:rsidRPr="00331F63">
        <w:rPr>
          <w:color w:val="000000"/>
          <w:sz w:val="28"/>
          <w:szCs w:val="28"/>
        </w:rPr>
        <w:t>образовательным программам начального общего образования с нормативным сроком освоения 4 года;</w:t>
      </w:r>
    </w:p>
    <w:p w:rsidR="00AC2B8F" w:rsidRDefault="00AC2B8F" w:rsidP="00AC2B8F">
      <w:pPr>
        <w:numPr>
          <w:ilvl w:val="0"/>
          <w:numId w:val="7"/>
        </w:numPr>
        <w:shd w:val="clear" w:color="auto" w:fill="FFFFFF"/>
        <w:spacing w:before="100" w:beforeAutospacing="1" w:after="100" w:afterAutospacing="1"/>
        <w:jc w:val="both"/>
        <w:rPr>
          <w:color w:val="000000"/>
          <w:sz w:val="28"/>
          <w:szCs w:val="28"/>
        </w:rPr>
      </w:pPr>
      <w:r w:rsidRPr="00331F63">
        <w:rPr>
          <w:color w:val="000000"/>
          <w:sz w:val="28"/>
          <w:szCs w:val="28"/>
        </w:rPr>
        <w:t>образовательным программам основного общего образования с нормативным сроком освоения 5 лет.</w:t>
      </w:r>
    </w:p>
    <w:p w:rsidR="00AC2B8F" w:rsidRPr="00A2064D" w:rsidRDefault="00AC2B8F" w:rsidP="00AC2B8F">
      <w:pPr>
        <w:numPr>
          <w:ilvl w:val="0"/>
          <w:numId w:val="7"/>
        </w:numPr>
        <w:shd w:val="clear" w:color="auto" w:fill="FFFFFF"/>
        <w:spacing w:before="100" w:beforeAutospacing="1" w:after="100" w:afterAutospacing="1"/>
        <w:jc w:val="both"/>
        <w:rPr>
          <w:color w:val="000000"/>
          <w:sz w:val="28"/>
          <w:szCs w:val="28"/>
        </w:rPr>
      </w:pPr>
      <w:r w:rsidRPr="00A2064D">
        <w:rPr>
          <w:color w:val="000000"/>
          <w:sz w:val="28"/>
          <w:szCs w:val="28"/>
        </w:rPr>
        <w:t>образовательным программам среднего общего образования с нормативным сроком освоения 2 года.</w:t>
      </w:r>
    </w:p>
    <w:p w:rsidR="00AC2B8F" w:rsidRPr="00331F63" w:rsidRDefault="00AC2B8F" w:rsidP="00AC2B8F">
      <w:pPr>
        <w:numPr>
          <w:ilvl w:val="0"/>
          <w:numId w:val="7"/>
        </w:numPr>
        <w:shd w:val="clear" w:color="auto" w:fill="FFFFFF"/>
        <w:spacing w:before="100" w:beforeAutospacing="1" w:after="100" w:afterAutospacing="1"/>
        <w:jc w:val="both"/>
        <w:rPr>
          <w:color w:val="000000"/>
          <w:sz w:val="28"/>
          <w:szCs w:val="28"/>
        </w:rPr>
      </w:pPr>
      <w:r w:rsidRPr="00331F63">
        <w:rPr>
          <w:color w:val="000000"/>
          <w:sz w:val="28"/>
          <w:szCs w:val="28"/>
        </w:rPr>
        <w:t>адаптированная основная общеобразовательная программа начального общего образования для детей с задержкой психического развит</w:t>
      </w:r>
      <w:r w:rsidR="006854C2">
        <w:rPr>
          <w:color w:val="000000"/>
          <w:sz w:val="28"/>
          <w:szCs w:val="28"/>
        </w:rPr>
        <w:t>ия (нормативный срок освоения 4-5 лет</w:t>
      </w:r>
      <w:r w:rsidRPr="00331F63">
        <w:rPr>
          <w:color w:val="000000"/>
          <w:sz w:val="28"/>
          <w:szCs w:val="28"/>
        </w:rPr>
        <w:t>);</w:t>
      </w:r>
    </w:p>
    <w:p w:rsidR="00AC2B8F" w:rsidRDefault="00AC2B8F" w:rsidP="00AC2B8F">
      <w:pPr>
        <w:numPr>
          <w:ilvl w:val="0"/>
          <w:numId w:val="7"/>
        </w:numPr>
        <w:shd w:val="clear" w:color="auto" w:fill="FFFFFF"/>
        <w:jc w:val="both"/>
        <w:rPr>
          <w:color w:val="000000"/>
          <w:sz w:val="28"/>
          <w:szCs w:val="28"/>
        </w:rPr>
      </w:pPr>
      <w:r w:rsidRPr="00331F63">
        <w:rPr>
          <w:color w:val="000000"/>
          <w:sz w:val="28"/>
          <w:szCs w:val="28"/>
        </w:rPr>
        <w:t xml:space="preserve">адаптированная основная общеобразовательная программа основного общего образования для детей с </w:t>
      </w:r>
      <w:r w:rsidR="006854C2">
        <w:rPr>
          <w:color w:val="000000"/>
          <w:sz w:val="28"/>
          <w:szCs w:val="28"/>
        </w:rPr>
        <w:t>умственной отсталостью</w:t>
      </w:r>
      <w:r w:rsidRPr="00331F63">
        <w:rPr>
          <w:color w:val="000000"/>
          <w:sz w:val="28"/>
          <w:szCs w:val="28"/>
        </w:rPr>
        <w:t xml:space="preserve"> (нормативный срок освоения </w:t>
      </w:r>
      <w:r w:rsidR="006854C2">
        <w:rPr>
          <w:color w:val="000000"/>
          <w:sz w:val="28"/>
          <w:szCs w:val="28"/>
        </w:rPr>
        <w:t>4-</w:t>
      </w:r>
      <w:r w:rsidRPr="00331F63">
        <w:rPr>
          <w:color w:val="000000"/>
          <w:sz w:val="28"/>
          <w:szCs w:val="28"/>
        </w:rPr>
        <w:t>5 лет);</w:t>
      </w:r>
    </w:p>
    <w:p w:rsidR="00AC2B8F" w:rsidRDefault="00AC2B8F" w:rsidP="00AC2B8F">
      <w:pPr>
        <w:numPr>
          <w:ilvl w:val="0"/>
          <w:numId w:val="7"/>
        </w:numPr>
        <w:shd w:val="clear" w:color="auto" w:fill="FFFFFF"/>
        <w:jc w:val="both"/>
        <w:rPr>
          <w:color w:val="000000"/>
          <w:sz w:val="28"/>
          <w:szCs w:val="28"/>
        </w:rPr>
      </w:pPr>
      <w:r>
        <w:rPr>
          <w:color w:val="000000"/>
          <w:sz w:val="28"/>
          <w:szCs w:val="28"/>
        </w:rPr>
        <w:t xml:space="preserve">адаптированная </w:t>
      </w:r>
      <w:r w:rsidR="006854C2">
        <w:rPr>
          <w:color w:val="000000"/>
          <w:sz w:val="28"/>
          <w:szCs w:val="28"/>
        </w:rPr>
        <w:t xml:space="preserve">основная общеобразовательная основного общего образования </w:t>
      </w:r>
      <w:r>
        <w:rPr>
          <w:color w:val="000000"/>
          <w:sz w:val="28"/>
          <w:szCs w:val="28"/>
        </w:rPr>
        <w:t xml:space="preserve">программа для детей с </w:t>
      </w:r>
      <w:r w:rsidR="006854C2">
        <w:rPr>
          <w:color w:val="000000"/>
          <w:sz w:val="28"/>
          <w:szCs w:val="28"/>
        </w:rPr>
        <w:t>задержкой психического развития (нормативный срок освоения 5-6 лет)</w:t>
      </w:r>
      <w:r>
        <w:rPr>
          <w:color w:val="000000"/>
          <w:sz w:val="28"/>
          <w:szCs w:val="28"/>
        </w:rPr>
        <w:t>;</w:t>
      </w:r>
    </w:p>
    <w:p w:rsidR="006854C2" w:rsidRPr="006854C2" w:rsidRDefault="006854C2" w:rsidP="006854C2">
      <w:pPr>
        <w:numPr>
          <w:ilvl w:val="0"/>
          <w:numId w:val="7"/>
        </w:numPr>
        <w:shd w:val="clear" w:color="auto" w:fill="FFFFFF"/>
        <w:jc w:val="both"/>
        <w:rPr>
          <w:color w:val="000000"/>
          <w:sz w:val="28"/>
          <w:szCs w:val="28"/>
        </w:rPr>
      </w:pPr>
      <w:r>
        <w:rPr>
          <w:color w:val="000000"/>
          <w:sz w:val="28"/>
          <w:szCs w:val="28"/>
        </w:rPr>
        <w:t>адаптированная основная общеобразовательная программа основного общего образования для детей с умственной отсталостью (нормативный срок освоения 5-6 лет);</w:t>
      </w:r>
    </w:p>
    <w:p w:rsidR="00AC2B8F" w:rsidRPr="00331F63" w:rsidRDefault="00AC2B8F" w:rsidP="00AC2B8F">
      <w:pPr>
        <w:pStyle w:val="a6"/>
        <w:shd w:val="clear" w:color="auto" w:fill="FFFFFF"/>
        <w:spacing w:before="0" w:beforeAutospacing="0" w:after="0" w:afterAutospacing="0"/>
        <w:ind w:firstLine="709"/>
        <w:jc w:val="both"/>
        <w:rPr>
          <w:color w:val="000000"/>
          <w:sz w:val="28"/>
          <w:szCs w:val="28"/>
        </w:rPr>
      </w:pPr>
      <w:r w:rsidRPr="00331F63">
        <w:rPr>
          <w:color w:val="000000"/>
          <w:sz w:val="28"/>
          <w:szCs w:val="28"/>
        </w:rPr>
        <w:t>Учреждение осуществляет образовательную деятельность по дополнительным общеобразовательным программам - дополнительны</w:t>
      </w:r>
      <w:r w:rsidR="00752EA0">
        <w:rPr>
          <w:color w:val="000000"/>
          <w:sz w:val="28"/>
          <w:szCs w:val="28"/>
        </w:rPr>
        <w:t>е</w:t>
      </w:r>
      <w:r w:rsidRPr="00331F63">
        <w:rPr>
          <w:color w:val="000000"/>
          <w:sz w:val="28"/>
          <w:szCs w:val="28"/>
        </w:rPr>
        <w:t xml:space="preserve"> общеразвивающи</w:t>
      </w:r>
      <w:r w:rsidR="00752EA0">
        <w:rPr>
          <w:color w:val="000000"/>
          <w:sz w:val="28"/>
          <w:szCs w:val="28"/>
        </w:rPr>
        <w:t>е</w:t>
      </w:r>
      <w:r w:rsidRPr="00331F63">
        <w:rPr>
          <w:color w:val="000000"/>
          <w:sz w:val="28"/>
          <w:szCs w:val="28"/>
        </w:rPr>
        <w:t xml:space="preserve"> </w:t>
      </w:r>
      <w:r w:rsidR="006854C2">
        <w:rPr>
          <w:color w:val="000000"/>
          <w:sz w:val="28"/>
          <w:szCs w:val="28"/>
        </w:rPr>
        <w:t>образовательны</w:t>
      </w:r>
      <w:r w:rsidR="00752EA0">
        <w:rPr>
          <w:color w:val="000000"/>
          <w:sz w:val="28"/>
          <w:szCs w:val="28"/>
        </w:rPr>
        <w:t>е</w:t>
      </w:r>
      <w:r w:rsidR="006854C2">
        <w:rPr>
          <w:color w:val="000000"/>
          <w:sz w:val="28"/>
          <w:szCs w:val="28"/>
        </w:rPr>
        <w:t xml:space="preserve"> </w:t>
      </w:r>
      <w:r w:rsidR="00752EA0">
        <w:rPr>
          <w:color w:val="000000"/>
          <w:sz w:val="28"/>
          <w:szCs w:val="28"/>
        </w:rPr>
        <w:t>програм</w:t>
      </w:r>
      <w:r w:rsidRPr="00331F63">
        <w:rPr>
          <w:color w:val="000000"/>
          <w:sz w:val="28"/>
          <w:szCs w:val="28"/>
        </w:rPr>
        <w:t>м</w:t>
      </w:r>
      <w:r w:rsidR="00752EA0">
        <w:rPr>
          <w:color w:val="000000"/>
          <w:sz w:val="28"/>
          <w:szCs w:val="28"/>
        </w:rPr>
        <w:t>ы</w:t>
      </w:r>
      <w:r w:rsidRPr="00331F63">
        <w:rPr>
          <w:color w:val="000000"/>
          <w:sz w:val="28"/>
          <w:szCs w:val="28"/>
        </w:rPr>
        <w:t xml:space="preserve"> </w:t>
      </w:r>
      <w:r w:rsidR="00B220E0">
        <w:rPr>
          <w:color w:val="000000"/>
          <w:sz w:val="28"/>
          <w:szCs w:val="28"/>
        </w:rPr>
        <w:t>для детей и взрослых</w:t>
      </w:r>
      <w:r w:rsidRPr="00331F63">
        <w:rPr>
          <w:color w:val="000000"/>
          <w:sz w:val="28"/>
          <w:szCs w:val="28"/>
        </w:rPr>
        <w:t xml:space="preserve"> в соответствии с лицензией.</w:t>
      </w:r>
    </w:p>
    <w:p w:rsidR="00AC2B8F" w:rsidRPr="00331F63" w:rsidRDefault="00AC2B8F" w:rsidP="00AC2B8F">
      <w:pPr>
        <w:numPr>
          <w:ilvl w:val="1"/>
          <w:numId w:val="8"/>
        </w:numPr>
        <w:shd w:val="clear" w:color="auto" w:fill="FFFFFF"/>
        <w:ind w:left="0" w:firstLine="709"/>
        <w:jc w:val="both"/>
        <w:rPr>
          <w:color w:val="000000"/>
          <w:sz w:val="28"/>
          <w:szCs w:val="28"/>
        </w:rPr>
      </w:pPr>
      <w:r w:rsidRPr="00331F63">
        <w:rPr>
          <w:color w:val="000000"/>
          <w:sz w:val="28"/>
          <w:szCs w:val="28"/>
        </w:rPr>
        <w:t>Учреждение вправе реализовывать образовательные программы посредством сетевых форм реализации.</w:t>
      </w:r>
    </w:p>
    <w:p w:rsidR="00AC2B8F" w:rsidRPr="00A51026" w:rsidRDefault="00AC2B8F" w:rsidP="00AC2B8F">
      <w:pPr>
        <w:numPr>
          <w:ilvl w:val="1"/>
          <w:numId w:val="8"/>
        </w:numPr>
        <w:shd w:val="clear" w:color="auto" w:fill="FFFFFF"/>
        <w:ind w:left="0" w:firstLine="709"/>
        <w:jc w:val="both"/>
        <w:rPr>
          <w:color w:val="000000"/>
          <w:sz w:val="28"/>
          <w:szCs w:val="28"/>
        </w:rPr>
      </w:pPr>
      <w:r w:rsidRPr="00331F63">
        <w:rPr>
          <w:color w:val="000000"/>
          <w:sz w:val="28"/>
          <w:szCs w:val="28"/>
        </w:rPr>
        <w:t>Обучение в Учреждении осуществляется в очно</w:t>
      </w:r>
      <w:r>
        <w:rPr>
          <w:color w:val="000000"/>
          <w:sz w:val="28"/>
          <w:szCs w:val="28"/>
        </w:rPr>
        <w:t>-заочной</w:t>
      </w:r>
      <w:r w:rsidRPr="00331F63">
        <w:rPr>
          <w:color w:val="000000"/>
          <w:sz w:val="28"/>
          <w:szCs w:val="28"/>
        </w:rPr>
        <w:t xml:space="preserve"> форме. Допускается сочетание различных форм получения образования и форм обучения. При невозможности освоения образовательной программы обучающимися, нуждающимся в длительном лечении, детьми-инвалидами, которые по состоянию здоровья не могут посещать образовательное учреждение, Учреждение организует обучение обучающихся по основным образовательным программам начального общего, основного общего </w:t>
      </w:r>
      <w:r w:rsidRPr="00A51026">
        <w:rPr>
          <w:color w:val="000000"/>
          <w:sz w:val="28"/>
          <w:szCs w:val="28"/>
        </w:rPr>
        <w:t>образования на дому в соответствии с действующим законодательством.</w:t>
      </w:r>
    </w:p>
    <w:p w:rsidR="00AC2B8F" w:rsidRPr="00A51026" w:rsidRDefault="00AC2B8F" w:rsidP="00AC2B8F">
      <w:pPr>
        <w:shd w:val="clear" w:color="auto" w:fill="FFFFFF"/>
        <w:jc w:val="both"/>
        <w:rPr>
          <w:color w:val="000000"/>
          <w:sz w:val="28"/>
          <w:szCs w:val="28"/>
        </w:rPr>
      </w:pPr>
    </w:p>
    <w:p w:rsidR="00AC2B8F" w:rsidRDefault="00AC2B8F" w:rsidP="00AC2B8F">
      <w:pPr>
        <w:jc w:val="center"/>
        <w:rPr>
          <w:b/>
          <w:sz w:val="28"/>
          <w:szCs w:val="28"/>
        </w:rPr>
      </w:pPr>
      <w:bookmarkStart w:id="1" w:name="sub_108336"/>
      <w:r w:rsidRPr="00A2279B">
        <w:rPr>
          <w:b/>
          <w:sz w:val="28"/>
          <w:szCs w:val="28"/>
        </w:rPr>
        <w:t>4.Управление Учреждением</w:t>
      </w:r>
    </w:p>
    <w:p w:rsidR="00AC2B8F" w:rsidRPr="00A2279B" w:rsidRDefault="00AC2B8F" w:rsidP="00AC2B8F">
      <w:pPr>
        <w:pStyle w:val="ConsPlusNormal"/>
        <w:ind w:firstLine="709"/>
        <w:jc w:val="both"/>
        <w:rPr>
          <w:rFonts w:ascii="Times New Roman" w:hAnsi="Times New Roman" w:cs="Times New Roman"/>
          <w:sz w:val="28"/>
          <w:szCs w:val="28"/>
        </w:rPr>
      </w:pPr>
      <w:r w:rsidRPr="00A2279B">
        <w:rPr>
          <w:rFonts w:ascii="Times New Roman" w:hAnsi="Times New Roman" w:cs="Times New Roman"/>
          <w:sz w:val="28"/>
          <w:szCs w:val="28"/>
        </w:rPr>
        <w:lastRenderedPageBreak/>
        <w:t>4.1. Управление Учреждением осуществляется на основе сочетания принципов единоначалия и коллегиальности.</w:t>
      </w:r>
    </w:p>
    <w:p w:rsidR="00AC2B8F" w:rsidRPr="00A2279B" w:rsidRDefault="00AC2B8F" w:rsidP="00AC2B8F">
      <w:pPr>
        <w:pStyle w:val="ConsPlusNormal"/>
        <w:ind w:firstLine="709"/>
        <w:jc w:val="both"/>
        <w:rPr>
          <w:rFonts w:ascii="Times New Roman" w:hAnsi="Times New Roman" w:cs="Times New Roman"/>
          <w:sz w:val="28"/>
          <w:szCs w:val="28"/>
        </w:rPr>
      </w:pPr>
      <w:r w:rsidRPr="00A2279B">
        <w:rPr>
          <w:rFonts w:ascii="Times New Roman" w:hAnsi="Times New Roman" w:cs="Times New Roman"/>
          <w:sz w:val="28"/>
          <w:szCs w:val="28"/>
        </w:rPr>
        <w:t>4.2. Единоличным исполнительным органом управления Учреждением является директор, к компетенции которого относится осуществление текущего руководства его деятельностью, в том числе:</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-организация осуществления в соответствии с требованиями нормативных правовых актов образовательной и иной деятельности Учреждения;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xml:space="preserve">-организация обеспечения прав участников </w:t>
      </w:r>
      <w:r>
        <w:rPr>
          <w:color w:val="000000"/>
          <w:sz w:val="28"/>
          <w:szCs w:val="28"/>
        </w:rPr>
        <w:t>образовательного процесса</w:t>
      </w:r>
      <w:r w:rsidRPr="00A2279B">
        <w:rPr>
          <w:color w:val="000000"/>
          <w:sz w:val="28"/>
          <w:szCs w:val="28"/>
        </w:rPr>
        <w:t xml:space="preserve"> в Учреждении;</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-организация разработки и принятие локальных нормативных актов, индивидуальных распорядительных актов;</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-организация и контроль работы административно-управленческого аппарата;</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w:t>
      </w:r>
      <w:r w:rsidR="006F6A5F">
        <w:rPr>
          <w:color w:val="000000"/>
          <w:sz w:val="28"/>
          <w:szCs w:val="28"/>
        </w:rPr>
        <w:t xml:space="preserve">право </w:t>
      </w:r>
      <w:r w:rsidRPr="00A2279B">
        <w:rPr>
          <w:color w:val="000000"/>
          <w:sz w:val="28"/>
          <w:szCs w:val="28"/>
        </w:rPr>
        <w:t>приостановлени</w:t>
      </w:r>
      <w:r w:rsidR="006F6A5F">
        <w:rPr>
          <w:color w:val="000000"/>
          <w:sz w:val="28"/>
          <w:szCs w:val="28"/>
        </w:rPr>
        <w:t>я</w:t>
      </w:r>
      <w:r w:rsidRPr="00A2279B">
        <w:rPr>
          <w:color w:val="000000"/>
          <w:sz w:val="28"/>
          <w:szCs w:val="28"/>
        </w:rPr>
        <w:t xml:space="preserve"> выполнения решений коллегиальных органов управления, противоречащих законодательству, уставу и иным локальным нормативным актам;</w:t>
      </w:r>
    </w:p>
    <w:p w:rsidR="00AC2B8F" w:rsidRPr="00A2279B" w:rsidRDefault="00AC2B8F" w:rsidP="00AC2B8F">
      <w:pPr>
        <w:shd w:val="clear" w:color="auto" w:fill="FFFFFF"/>
        <w:jc w:val="both"/>
        <w:rPr>
          <w:color w:val="000000"/>
          <w:sz w:val="28"/>
          <w:szCs w:val="28"/>
        </w:rPr>
      </w:pPr>
      <w:r w:rsidRPr="00A2279B">
        <w:rPr>
          <w:color w:val="000000"/>
          <w:sz w:val="28"/>
          <w:szCs w:val="28"/>
        </w:rPr>
        <w:t>-совершение в установленном порядке сделок от имени Учреждения;</w:t>
      </w:r>
    </w:p>
    <w:p w:rsidR="00AC2B8F" w:rsidRPr="00A2279B" w:rsidRDefault="00AC2B8F" w:rsidP="00AC2B8F">
      <w:pPr>
        <w:shd w:val="clear" w:color="auto" w:fill="FFFFFF"/>
        <w:jc w:val="both"/>
        <w:rPr>
          <w:color w:val="000000"/>
          <w:sz w:val="28"/>
          <w:szCs w:val="28"/>
        </w:rPr>
      </w:pPr>
      <w:r w:rsidRPr="00A2279B">
        <w:rPr>
          <w:color w:val="000000"/>
          <w:sz w:val="28"/>
          <w:szCs w:val="28"/>
        </w:rPr>
        <w:t>- утверждение плана финансово-хозяйственной деятельности Учреждения, его годовой и бухгалтерской отчетности;</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A2279B">
        <w:rPr>
          <w:color w:val="000000"/>
          <w:sz w:val="28"/>
          <w:szCs w:val="28"/>
        </w:rPr>
        <w:t>Директор принимает решения самостоятельно, если иное не установлено настоящей главой, и выступает от имени Учреждения без доверенности.</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A2279B">
        <w:rPr>
          <w:color w:val="000000"/>
          <w:sz w:val="28"/>
          <w:szCs w:val="28"/>
        </w:rPr>
        <w:t>4.3. Дирек</w:t>
      </w:r>
      <w:r w:rsidR="00161411">
        <w:rPr>
          <w:color w:val="000000"/>
          <w:sz w:val="28"/>
          <w:szCs w:val="28"/>
        </w:rPr>
        <w:t xml:space="preserve">тор назначается учредителем, на </w:t>
      </w:r>
      <w:r w:rsidRPr="00A2279B">
        <w:rPr>
          <w:color w:val="000000"/>
          <w:sz w:val="28"/>
          <w:szCs w:val="28"/>
        </w:rPr>
        <w:t>срок определяемый учредителем.</w:t>
      </w:r>
    </w:p>
    <w:p w:rsidR="00AC2B8F" w:rsidRPr="00A2279B" w:rsidRDefault="00AC2B8F" w:rsidP="00AC2B8F">
      <w:pPr>
        <w:tabs>
          <w:tab w:val="left" w:pos="720"/>
        </w:tabs>
        <w:ind w:firstLine="709"/>
        <w:jc w:val="both"/>
        <w:rPr>
          <w:color w:val="000000"/>
          <w:sz w:val="28"/>
          <w:szCs w:val="28"/>
        </w:rPr>
      </w:pPr>
      <w:r w:rsidRPr="00A2279B">
        <w:rPr>
          <w:bCs/>
          <w:sz w:val="28"/>
          <w:szCs w:val="28"/>
        </w:rPr>
        <w:tab/>
        <w:t xml:space="preserve">4.4. </w:t>
      </w:r>
      <w:r w:rsidRPr="00A2279B">
        <w:rPr>
          <w:color w:val="000000"/>
          <w:sz w:val="28"/>
          <w:szCs w:val="28"/>
        </w:rPr>
        <w:t xml:space="preserve">Директор действует на основании законов и иных нормативных правовых актов Российской Федерации, Забайкальского края и муниципальных правовых актов, настоящего Устава, трудового договора. </w:t>
      </w:r>
    </w:p>
    <w:p w:rsidR="00AC2B8F" w:rsidRDefault="00AC2B8F" w:rsidP="00AC2B8F">
      <w:pPr>
        <w:shd w:val="clear" w:color="auto" w:fill="FFFFFF"/>
        <w:ind w:firstLine="709"/>
        <w:jc w:val="both"/>
        <w:rPr>
          <w:color w:val="000000"/>
          <w:sz w:val="28"/>
          <w:szCs w:val="28"/>
        </w:rPr>
      </w:pPr>
      <w:r w:rsidRPr="00A2279B">
        <w:rPr>
          <w:color w:val="000000"/>
          <w:sz w:val="28"/>
          <w:szCs w:val="28"/>
        </w:rPr>
        <w:t>4.5. В Учреждении формируются коллегиальные органы управления, к которым относятся Общее собрание работников Учреждения (далее - Общее собрание работников), Педагогический совет, Совет школы.</w:t>
      </w:r>
    </w:p>
    <w:p w:rsidR="00AC2B8F" w:rsidRPr="00430EAF" w:rsidRDefault="00AC2B8F" w:rsidP="00AC2B8F">
      <w:pPr>
        <w:shd w:val="clear" w:color="auto" w:fill="FFFFFF"/>
        <w:ind w:firstLine="709"/>
        <w:jc w:val="both"/>
        <w:rPr>
          <w:sz w:val="28"/>
          <w:szCs w:val="28"/>
        </w:rPr>
      </w:pPr>
      <w:r w:rsidRPr="00430EAF">
        <w:rPr>
          <w:color w:val="000000"/>
          <w:sz w:val="28"/>
          <w:szCs w:val="28"/>
        </w:rPr>
        <w:t>4.</w:t>
      </w:r>
      <w:r>
        <w:rPr>
          <w:color w:val="000000"/>
          <w:sz w:val="28"/>
          <w:szCs w:val="28"/>
        </w:rPr>
        <w:t>6</w:t>
      </w:r>
      <w:r w:rsidRPr="00430EAF">
        <w:rPr>
          <w:color w:val="000000"/>
          <w:sz w:val="28"/>
          <w:szCs w:val="28"/>
        </w:rPr>
        <w:t xml:space="preserve">. Общее собрание работников является постоянно действующим </w:t>
      </w:r>
      <w:r w:rsidRPr="008D5B76">
        <w:rPr>
          <w:color w:val="000000"/>
          <w:sz w:val="28"/>
          <w:szCs w:val="28"/>
        </w:rPr>
        <w:t>высшим органом</w:t>
      </w:r>
      <w:r w:rsidRPr="00430EAF">
        <w:rPr>
          <w:color w:val="000000"/>
          <w:sz w:val="28"/>
          <w:szCs w:val="28"/>
        </w:rPr>
        <w:t xml:space="preserve"> коллегиального управления Учреждения, действует на основании настоящего Устава и Положения об Общем собрании работников.</w:t>
      </w:r>
      <w:r w:rsidRPr="00430EAF">
        <w:rPr>
          <w:sz w:val="28"/>
          <w:szCs w:val="28"/>
        </w:rPr>
        <w:t xml:space="preserve"> </w:t>
      </w:r>
    </w:p>
    <w:p w:rsidR="00AC2B8F" w:rsidRPr="00430EAF" w:rsidRDefault="00AC2B8F" w:rsidP="00AC2B8F">
      <w:pPr>
        <w:shd w:val="clear" w:color="auto" w:fill="FFFFFF"/>
        <w:ind w:firstLine="709"/>
        <w:jc w:val="both"/>
        <w:rPr>
          <w:color w:val="000000"/>
          <w:sz w:val="28"/>
          <w:szCs w:val="28"/>
          <w:shd w:val="clear" w:color="auto" w:fill="FFFFFF"/>
        </w:rPr>
      </w:pPr>
      <w:r>
        <w:rPr>
          <w:color w:val="000000"/>
          <w:sz w:val="28"/>
          <w:szCs w:val="28"/>
          <w:shd w:val="clear" w:color="auto" w:fill="FFFFFF"/>
        </w:rPr>
        <w:t>В О</w:t>
      </w:r>
      <w:r w:rsidRPr="00430EAF">
        <w:rPr>
          <w:color w:val="000000"/>
          <w:sz w:val="28"/>
          <w:szCs w:val="28"/>
          <w:shd w:val="clear" w:color="auto" w:fill="FFFFFF"/>
        </w:rPr>
        <w:t>бщем собрании работников участвуют все работники, работающие в Учреждении на основании трудовых договоров.</w:t>
      </w:r>
    </w:p>
    <w:p w:rsidR="00AC2B8F" w:rsidRPr="00430EAF" w:rsidRDefault="00AC2B8F" w:rsidP="00AC2B8F">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Общее собрание </w:t>
      </w:r>
      <w:r w:rsidRPr="00430EAF">
        <w:rPr>
          <w:color w:val="000000"/>
          <w:sz w:val="28"/>
          <w:szCs w:val="28"/>
          <w:shd w:val="clear" w:color="auto" w:fill="FFFFFF"/>
        </w:rPr>
        <w:t>работников действует бессрочно.</w:t>
      </w:r>
    </w:p>
    <w:p w:rsidR="00AC2B8F" w:rsidRPr="00430EAF"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430EAF">
        <w:rPr>
          <w:color w:val="000000"/>
          <w:sz w:val="28"/>
          <w:szCs w:val="28"/>
        </w:rPr>
        <w:t xml:space="preserve">Общее собрание созывается по мере надобности, но не реже одного раза в год. </w:t>
      </w:r>
    </w:p>
    <w:p w:rsidR="00AC2B8F" w:rsidRPr="00430EAF"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430EAF">
        <w:rPr>
          <w:color w:val="000000"/>
          <w:sz w:val="28"/>
          <w:szCs w:val="28"/>
        </w:rPr>
        <w:t>Общее собрание может собираться по инициативе директора школы, либо по инициативе директора школы и педагогического совета, иных органов, по инициативе не менее четверти членов Общего собрания.</w:t>
      </w:r>
    </w:p>
    <w:p w:rsidR="00AC2B8F" w:rsidRPr="00430EAF"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430EAF">
        <w:rPr>
          <w:color w:val="000000"/>
          <w:sz w:val="28"/>
          <w:szCs w:val="28"/>
        </w:rPr>
        <w:lastRenderedPageBreak/>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w:t>
      </w:r>
    </w:p>
    <w:p w:rsidR="00AC2B8F" w:rsidRPr="00430EAF" w:rsidRDefault="00AC2B8F" w:rsidP="00AC2B8F">
      <w:pPr>
        <w:shd w:val="clear" w:color="auto" w:fill="FFFFFF"/>
        <w:ind w:firstLine="709"/>
        <w:jc w:val="both"/>
        <w:rPr>
          <w:color w:val="000000"/>
          <w:sz w:val="28"/>
          <w:szCs w:val="28"/>
        </w:rPr>
      </w:pPr>
      <w:r w:rsidRPr="00430EAF">
        <w:rPr>
          <w:color w:val="000000"/>
          <w:sz w:val="28"/>
          <w:szCs w:val="28"/>
        </w:rPr>
        <w:t>4.</w:t>
      </w:r>
      <w:r>
        <w:rPr>
          <w:color w:val="000000"/>
          <w:sz w:val="28"/>
          <w:szCs w:val="28"/>
        </w:rPr>
        <w:t>7</w:t>
      </w:r>
      <w:r w:rsidRPr="00430EAF">
        <w:rPr>
          <w:color w:val="000000"/>
          <w:sz w:val="28"/>
          <w:szCs w:val="28"/>
        </w:rPr>
        <w:t>. Вопросы для обсуждения на Общем собрании работников вносятся членами Общего собрания работников. С учетом внесенных предложений формируется повестка заседания Общего собрания работников.</w:t>
      </w:r>
    </w:p>
    <w:p w:rsidR="00AC2B8F" w:rsidRPr="00430EAF"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430EAF">
        <w:rPr>
          <w:color w:val="000000"/>
          <w:sz w:val="28"/>
          <w:szCs w:val="28"/>
        </w:rPr>
        <w:t>4.</w:t>
      </w:r>
      <w:r>
        <w:rPr>
          <w:color w:val="000000"/>
          <w:sz w:val="28"/>
          <w:szCs w:val="28"/>
        </w:rPr>
        <w:t>8. К компетенции О</w:t>
      </w:r>
      <w:r w:rsidRPr="00430EAF">
        <w:rPr>
          <w:color w:val="000000"/>
          <w:sz w:val="28"/>
          <w:szCs w:val="28"/>
        </w:rPr>
        <w:t>бщего собрания работников Учреждения относится: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определяет основные направления деятельности Учреждения, перспективы его развития,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-дает рекомендации по вопросам изменения Устава учреждения, ликвидации и реорганизации учреждения,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принимает коллективный договор, правила внутреннего трудового распорядка Учреждения,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принимает</w:t>
      </w:r>
      <w:r w:rsidR="008D02D6">
        <w:rPr>
          <w:color w:val="000000"/>
          <w:sz w:val="28"/>
          <w:szCs w:val="28"/>
        </w:rPr>
        <w:t xml:space="preserve"> следующие</w:t>
      </w:r>
      <w:r w:rsidRPr="00430EAF">
        <w:rPr>
          <w:color w:val="000000"/>
          <w:sz w:val="28"/>
          <w:szCs w:val="28"/>
        </w:rPr>
        <w:t xml:space="preserve"> локальные акты, регулирующие трудовые отн</w:t>
      </w:r>
      <w:r w:rsidR="008D02D6">
        <w:rPr>
          <w:color w:val="000000"/>
          <w:sz w:val="28"/>
          <w:szCs w:val="28"/>
        </w:rPr>
        <w:t>ошения с работниками Учреждения:</w:t>
      </w:r>
      <w:r w:rsidRPr="00430EAF">
        <w:rPr>
          <w:color w:val="000000"/>
          <w:sz w:val="28"/>
          <w:szCs w:val="28"/>
        </w:rPr>
        <w:t xml:space="preserve"> инструкции по охране труда, положение о комиссии по охране труда,</w:t>
      </w:r>
    </w:p>
    <w:p w:rsidR="008D02D6"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xml:space="preserve">- </w:t>
      </w:r>
      <w:r w:rsidR="008D02D6">
        <w:rPr>
          <w:color w:val="000000"/>
          <w:sz w:val="28"/>
          <w:szCs w:val="28"/>
        </w:rPr>
        <w:t xml:space="preserve">дает свои рекомендации по </w:t>
      </w:r>
      <w:r w:rsidRPr="00430EAF">
        <w:rPr>
          <w:color w:val="000000"/>
          <w:sz w:val="28"/>
          <w:szCs w:val="28"/>
        </w:rPr>
        <w:t>положени</w:t>
      </w:r>
      <w:r w:rsidR="008D02D6">
        <w:rPr>
          <w:color w:val="000000"/>
          <w:sz w:val="28"/>
          <w:szCs w:val="28"/>
        </w:rPr>
        <w:t xml:space="preserve">ю </w:t>
      </w:r>
      <w:r w:rsidRPr="00430EAF">
        <w:rPr>
          <w:color w:val="000000"/>
          <w:sz w:val="28"/>
          <w:szCs w:val="28"/>
        </w:rPr>
        <w:t>о педагогическом совете,</w:t>
      </w:r>
      <w:r w:rsidR="008D02D6">
        <w:rPr>
          <w:color w:val="000000"/>
          <w:sz w:val="28"/>
          <w:szCs w:val="28"/>
        </w:rPr>
        <w:t xml:space="preserve"> по </w:t>
      </w:r>
      <w:r w:rsidRPr="00430EAF">
        <w:rPr>
          <w:color w:val="000000"/>
          <w:sz w:val="28"/>
          <w:szCs w:val="28"/>
        </w:rPr>
        <w:t>правила</w:t>
      </w:r>
      <w:r w:rsidR="008D02D6">
        <w:rPr>
          <w:color w:val="000000"/>
          <w:sz w:val="28"/>
          <w:szCs w:val="28"/>
        </w:rPr>
        <w:t>м</w:t>
      </w:r>
      <w:r w:rsidRPr="00430EAF">
        <w:rPr>
          <w:color w:val="000000"/>
          <w:sz w:val="28"/>
          <w:szCs w:val="28"/>
        </w:rPr>
        <w:t xml:space="preserve"> оказания платных образовательных услуг, </w:t>
      </w:r>
      <w:r w:rsidR="00EE3960">
        <w:rPr>
          <w:color w:val="000000"/>
          <w:sz w:val="28"/>
          <w:szCs w:val="28"/>
        </w:rPr>
        <w:t>по положению о мерах поощрения работников и обучающихся Учреждения.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принимает положение о социальной поддержке работников Учреждения решения о социальной поддержке работников Учреждения,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xml:space="preserve">- </w:t>
      </w:r>
      <w:r w:rsidR="008D02D6">
        <w:rPr>
          <w:color w:val="000000"/>
          <w:sz w:val="28"/>
          <w:szCs w:val="28"/>
        </w:rPr>
        <w:t>дает рекомендации по определению</w:t>
      </w:r>
      <w:r w:rsidRPr="00430EAF">
        <w:rPr>
          <w:color w:val="000000"/>
          <w:sz w:val="28"/>
          <w:szCs w:val="28"/>
        </w:rPr>
        <w:t xml:space="preserve"> критери</w:t>
      </w:r>
      <w:r w:rsidR="008D02D6">
        <w:rPr>
          <w:color w:val="000000"/>
          <w:sz w:val="28"/>
          <w:szCs w:val="28"/>
        </w:rPr>
        <w:t>ев</w:t>
      </w:r>
      <w:r w:rsidRPr="00430EAF">
        <w:rPr>
          <w:color w:val="000000"/>
          <w:sz w:val="28"/>
          <w:szCs w:val="28"/>
        </w:rPr>
        <w:t xml:space="preserve"> и показател</w:t>
      </w:r>
      <w:r w:rsidR="008D02D6">
        <w:rPr>
          <w:color w:val="000000"/>
          <w:sz w:val="28"/>
          <w:szCs w:val="28"/>
        </w:rPr>
        <w:t>ей</w:t>
      </w:r>
      <w:r w:rsidRPr="00430EAF">
        <w:rPr>
          <w:color w:val="000000"/>
          <w:sz w:val="28"/>
          <w:szCs w:val="28"/>
        </w:rPr>
        <w:t xml:space="preserve"> эффективности деятельности работников, входящих в положение об оплате труда и стимулировании работников,</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избирает представителей работников в органы и комиссии Учреждения,</w:t>
      </w:r>
    </w:p>
    <w:p w:rsidR="00AC2B8F" w:rsidRPr="00430EAF" w:rsidRDefault="00AC2B8F" w:rsidP="00AC2B8F">
      <w:pPr>
        <w:pStyle w:val="a6"/>
        <w:shd w:val="clear" w:color="auto" w:fill="FFFFFF"/>
        <w:spacing w:before="0" w:beforeAutospacing="0" w:after="0" w:afterAutospacing="0"/>
        <w:jc w:val="both"/>
        <w:textAlignment w:val="baseline"/>
        <w:rPr>
          <w:color w:val="000000"/>
          <w:sz w:val="28"/>
          <w:szCs w:val="28"/>
        </w:rPr>
      </w:pPr>
      <w:r w:rsidRPr="00430EAF">
        <w:rPr>
          <w:color w:val="000000"/>
          <w:sz w:val="28"/>
          <w:szCs w:val="28"/>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AC2B8F" w:rsidRPr="00430EAF" w:rsidRDefault="00AC2B8F" w:rsidP="00AC2B8F">
      <w:pPr>
        <w:shd w:val="clear" w:color="auto" w:fill="FFFFFF"/>
        <w:ind w:firstLine="709"/>
        <w:jc w:val="both"/>
        <w:rPr>
          <w:color w:val="000000"/>
          <w:sz w:val="28"/>
          <w:szCs w:val="28"/>
          <w:shd w:val="clear" w:color="auto" w:fill="FFFFFF"/>
        </w:rPr>
      </w:pPr>
      <w:r w:rsidRPr="00430EAF">
        <w:rPr>
          <w:sz w:val="28"/>
          <w:szCs w:val="28"/>
        </w:rPr>
        <w:t>4.</w:t>
      </w:r>
      <w:r>
        <w:rPr>
          <w:sz w:val="28"/>
          <w:szCs w:val="28"/>
        </w:rPr>
        <w:t>9</w:t>
      </w:r>
      <w:r w:rsidRPr="00430EAF">
        <w:rPr>
          <w:sz w:val="28"/>
          <w:szCs w:val="28"/>
        </w:rPr>
        <w:t xml:space="preserve">. </w:t>
      </w:r>
      <w:r w:rsidRPr="00430EAF">
        <w:rPr>
          <w:color w:val="000000"/>
          <w:sz w:val="28"/>
          <w:szCs w:val="28"/>
          <w:shd w:val="clear" w:color="auto" w:fill="FFFFFF"/>
        </w:rPr>
        <w:t xml:space="preserve">Решения </w:t>
      </w:r>
      <w:r>
        <w:rPr>
          <w:color w:val="000000"/>
          <w:sz w:val="28"/>
          <w:szCs w:val="28"/>
          <w:shd w:val="clear" w:color="auto" w:fill="FFFFFF"/>
        </w:rPr>
        <w:t xml:space="preserve">Общего </w:t>
      </w:r>
      <w:r w:rsidRPr="00430EAF">
        <w:rPr>
          <w:color w:val="000000"/>
          <w:sz w:val="28"/>
          <w:szCs w:val="28"/>
          <w:shd w:val="clear" w:color="auto" w:fill="FFFFFF"/>
        </w:rPr>
        <w:t xml:space="preserve">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AC2B8F" w:rsidRPr="00430EAF" w:rsidRDefault="00AC2B8F" w:rsidP="00AC2B8F">
      <w:pPr>
        <w:shd w:val="clear" w:color="auto" w:fill="FFFFFF"/>
        <w:ind w:firstLine="709"/>
        <w:jc w:val="both"/>
        <w:rPr>
          <w:color w:val="000000"/>
          <w:sz w:val="28"/>
          <w:szCs w:val="28"/>
          <w:shd w:val="clear" w:color="auto" w:fill="FFFFFF"/>
        </w:rPr>
      </w:pPr>
      <w:r w:rsidRPr="00430EAF">
        <w:rPr>
          <w:color w:val="000000"/>
          <w:sz w:val="28"/>
          <w:szCs w:val="28"/>
          <w:shd w:val="clear" w:color="auto" w:fill="FFFFFF"/>
        </w:rPr>
        <w:t>Решение собрания по вопросам его исключительной компетенции, может приниматься большинством 2/3 голосов его членов, присутствующих на заседании.</w:t>
      </w:r>
    </w:p>
    <w:p w:rsidR="00AC2B8F" w:rsidRPr="00430EAF" w:rsidRDefault="00EE3960" w:rsidP="008D02D6">
      <w:pPr>
        <w:shd w:val="clear" w:color="auto" w:fill="FFFFFF"/>
        <w:ind w:firstLine="709"/>
        <w:jc w:val="both"/>
        <w:rPr>
          <w:color w:val="000000"/>
          <w:sz w:val="28"/>
          <w:szCs w:val="28"/>
          <w:shd w:val="clear" w:color="auto" w:fill="FFFFFF"/>
        </w:rPr>
      </w:pPr>
      <w:r>
        <w:rPr>
          <w:color w:val="000000"/>
          <w:sz w:val="28"/>
          <w:szCs w:val="28"/>
          <w:shd w:val="clear" w:color="auto" w:fill="FFFFFF"/>
        </w:rPr>
        <w:t>Отдельные решения Общего собрания принимаются по согласованию с директором Учреждения, а именно правила внутреннего трудового распорядка Учреждения, п</w:t>
      </w:r>
      <w:r w:rsidR="008D02D6">
        <w:rPr>
          <w:color w:val="000000"/>
          <w:sz w:val="28"/>
          <w:szCs w:val="28"/>
          <w:shd w:val="clear" w:color="auto" w:fill="FFFFFF"/>
        </w:rPr>
        <w:t>оложение о социальной поддержке работников Учреждения и р</w:t>
      </w:r>
      <w:r w:rsidR="00AC2B8F" w:rsidRPr="00430EAF">
        <w:rPr>
          <w:color w:val="000000"/>
          <w:sz w:val="28"/>
          <w:szCs w:val="28"/>
          <w:shd w:val="clear" w:color="auto" w:fill="FFFFFF"/>
        </w:rPr>
        <w:t>ешения Общего собрания о социальной поддержке работников</w:t>
      </w:r>
      <w:r>
        <w:rPr>
          <w:color w:val="000000"/>
          <w:sz w:val="28"/>
          <w:szCs w:val="28"/>
          <w:shd w:val="clear" w:color="auto" w:fill="FFFFFF"/>
        </w:rPr>
        <w:t>.</w:t>
      </w:r>
    </w:p>
    <w:p w:rsidR="00AC2B8F" w:rsidRPr="00430EAF" w:rsidRDefault="00AC2B8F" w:rsidP="00AC2B8F">
      <w:pPr>
        <w:shd w:val="clear" w:color="auto" w:fill="FFFFFF"/>
        <w:ind w:firstLine="709"/>
        <w:jc w:val="both"/>
        <w:rPr>
          <w:color w:val="000000"/>
          <w:sz w:val="28"/>
          <w:szCs w:val="28"/>
        </w:rPr>
      </w:pPr>
      <w:r w:rsidRPr="00430EAF">
        <w:rPr>
          <w:color w:val="000000"/>
          <w:sz w:val="28"/>
          <w:szCs w:val="28"/>
          <w:shd w:val="clear" w:color="auto" w:fill="FFFFFF"/>
        </w:rPr>
        <w:t>4.1</w:t>
      </w:r>
      <w:r>
        <w:rPr>
          <w:color w:val="000000"/>
          <w:sz w:val="28"/>
          <w:szCs w:val="28"/>
          <w:shd w:val="clear" w:color="auto" w:fill="FFFFFF"/>
        </w:rPr>
        <w:t>0</w:t>
      </w:r>
      <w:r w:rsidRPr="00430EAF">
        <w:rPr>
          <w:color w:val="000000"/>
          <w:sz w:val="28"/>
          <w:szCs w:val="28"/>
          <w:shd w:val="clear" w:color="auto" w:fill="FFFFFF"/>
        </w:rPr>
        <w:t xml:space="preserve">. </w:t>
      </w:r>
      <w:r w:rsidRPr="00430EAF">
        <w:rPr>
          <w:color w:val="000000"/>
          <w:sz w:val="28"/>
          <w:szCs w:val="28"/>
        </w:rPr>
        <w:t>Решения Общего собрания работников вступают в силу с даты их подписания председателем Общего собрания работников.</w:t>
      </w:r>
    </w:p>
    <w:p w:rsidR="00AC2B8F" w:rsidRPr="00430EAF" w:rsidRDefault="00AC2B8F" w:rsidP="00AC2B8F">
      <w:pPr>
        <w:shd w:val="clear" w:color="auto" w:fill="FFFFFF"/>
        <w:ind w:firstLine="709"/>
        <w:jc w:val="both"/>
        <w:rPr>
          <w:color w:val="000000"/>
          <w:sz w:val="28"/>
          <w:szCs w:val="28"/>
        </w:rPr>
      </w:pPr>
      <w:r w:rsidRPr="00430EAF">
        <w:rPr>
          <w:color w:val="000000"/>
          <w:sz w:val="28"/>
          <w:szCs w:val="28"/>
        </w:rPr>
        <w:lastRenderedPageBreak/>
        <w:t>Решения Общего собрания работников являются обязательными для всех работников Учреждения.</w:t>
      </w:r>
    </w:p>
    <w:p w:rsidR="00AC2B8F" w:rsidRPr="00430EAF" w:rsidRDefault="00AC2B8F" w:rsidP="00AC2B8F">
      <w:pPr>
        <w:shd w:val="clear" w:color="auto" w:fill="FFFFFF"/>
        <w:ind w:firstLine="709"/>
        <w:jc w:val="both"/>
        <w:rPr>
          <w:color w:val="000000"/>
          <w:sz w:val="28"/>
          <w:szCs w:val="28"/>
        </w:rPr>
      </w:pPr>
      <w:r w:rsidRPr="00430EAF">
        <w:rPr>
          <w:color w:val="000000"/>
          <w:sz w:val="28"/>
          <w:szCs w:val="28"/>
          <w:shd w:val="clear" w:color="auto" w:fill="FFFFFF"/>
        </w:rPr>
        <w:t>4.1</w:t>
      </w:r>
      <w:r>
        <w:rPr>
          <w:color w:val="000000"/>
          <w:sz w:val="28"/>
          <w:szCs w:val="28"/>
          <w:shd w:val="clear" w:color="auto" w:fill="FFFFFF"/>
        </w:rPr>
        <w:t>1</w:t>
      </w:r>
      <w:r w:rsidRPr="00430EAF">
        <w:rPr>
          <w:color w:val="000000"/>
          <w:sz w:val="28"/>
          <w:szCs w:val="28"/>
          <w:shd w:val="clear" w:color="auto" w:fill="FFFFFF"/>
        </w:rPr>
        <w:t>. Порядок организации деятельности Общего собрания в части, не урегулированной настоящим Уставом, определяется положением об Общем собрании трудового коллектива образовательной организации, утверждаемым ее директором.</w:t>
      </w:r>
    </w:p>
    <w:p w:rsidR="00AC2B8F" w:rsidRPr="00A2279B" w:rsidRDefault="00AC2B8F" w:rsidP="00AC2B8F">
      <w:pPr>
        <w:shd w:val="clear" w:color="auto" w:fill="FFFFFF"/>
        <w:ind w:firstLine="709"/>
        <w:jc w:val="both"/>
        <w:rPr>
          <w:color w:val="000000"/>
          <w:sz w:val="28"/>
          <w:szCs w:val="28"/>
        </w:rPr>
      </w:pPr>
      <w:r w:rsidRPr="00A2279B">
        <w:rPr>
          <w:color w:val="000000"/>
          <w:sz w:val="28"/>
          <w:szCs w:val="28"/>
        </w:rPr>
        <w:t>4.1</w:t>
      </w:r>
      <w:r>
        <w:rPr>
          <w:color w:val="000000"/>
          <w:sz w:val="28"/>
          <w:szCs w:val="28"/>
        </w:rPr>
        <w:t>2</w:t>
      </w:r>
      <w:r w:rsidRPr="00A2279B">
        <w:rPr>
          <w:color w:val="000000"/>
          <w:sz w:val="28"/>
          <w:szCs w:val="28"/>
        </w:rPr>
        <w:t xml:space="preserve">. </w:t>
      </w:r>
      <w:r w:rsidRPr="00A2279B">
        <w:rPr>
          <w:color w:val="000000"/>
          <w:sz w:val="28"/>
          <w:szCs w:val="28"/>
          <w:shd w:val="clear" w:color="auto" w:fill="FFFFFF"/>
        </w:rPr>
        <w:t>Педагогический совет Учреждения является постоянно действующим органом коллегиального управления, осуществляющим общее руководство</w:t>
      </w:r>
      <w:r>
        <w:rPr>
          <w:color w:val="000000"/>
          <w:sz w:val="28"/>
          <w:szCs w:val="28"/>
          <w:shd w:val="clear" w:color="auto" w:fill="FFFFFF"/>
        </w:rPr>
        <w:t xml:space="preserve"> образовательным процессом.</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sidRPr="00A2279B">
        <w:rPr>
          <w:color w:val="000000"/>
          <w:sz w:val="28"/>
          <w:szCs w:val="28"/>
        </w:rPr>
        <w:t>4.1</w:t>
      </w:r>
      <w:r>
        <w:rPr>
          <w:color w:val="000000"/>
          <w:sz w:val="28"/>
          <w:szCs w:val="28"/>
        </w:rPr>
        <w:t>3</w:t>
      </w:r>
      <w:r w:rsidRPr="00A40AC7">
        <w:rPr>
          <w:color w:val="000000"/>
          <w:sz w:val="28"/>
          <w:szCs w:val="28"/>
        </w:rPr>
        <w:t>.</w:t>
      </w:r>
      <w:r w:rsidRPr="00A2279B">
        <w:rPr>
          <w:sz w:val="28"/>
          <w:szCs w:val="28"/>
        </w:rPr>
        <w:t xml:space="preserve"> В</w:t>
      </w:r>
      <w:r w:rsidRPr="00A2279B">
        <w:rPr>
          <w:color w:val="000000"/>
          <w:sz w:val="28"/>
          <w:szCs w:val="28"/>
        </w:rPr>
        <w:t xml:space="preserve"> педагогический совет входят все педагогические работники, работающие в Учреждении на основании трудового договора.</w:t>
      </w:r>
    </w:p>
    <w:p w:rsidR="00AC2B8F" w:rsidRPr="004E0746" w:rsidRDefault="00AC2B8F" w:rsidP="00AC2B8F">
      <w:pPr>
        <w:pStyle w:val="a6"/>
        <w:shd w:val="clear" w:color="auto" w:fill="FFFFFF"/>
        <w:spacing w:before="0" w:beforeAutospacing="0" w:after="0" w:afterAutospacing="0"/>
        <w:ind w:firstLine="709"/>
        <w:jc w:val="both"/>
        <w:textAlignment w:val="baseline"/>
        <w:rPr>
          <w:color w:val="000000" w:themeColor="text1"/>
          <w:sz w:val="28"/>
          <w:szCs w:val="28"/>
        </w:rPr>
      </w:pPr>
      <w:r w:rsidRPr="00A2279B">
        <w:rPr>
          <w:color w:val="000000"/>
          <w:sz w:val="28"/>
          <w:szCs w:val="28"/>
        </w:rPr>
        <w:t xml:space="preserve">Педагогический совет действует бессрочно. Совет собирается по мере надобности, но не реже одного раза в месяц. Совет может собираться по инициативе Директора школы, </w:t>
      </w:r>
      <w:r w:rsidRPr="00A40AC7">
        <w:rPr>
          <w:color w:val="000000"/>
          <w:sz w:val="28"/>
          <w:szCs w:val="28"/>
        </w:rPr>
        <w:t>Общего собрания работников Учреждения</w:t>
      </w:r>
      <w:r>
        <w:rPr>
          <w:color w:val="000000"/>
          <w:sz w:val="28"/>
          <w:szCs w:val="28"/>
        </w:rPr>
        <w:t>.</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Педагогический С</w:t>
      </w:r>
      <w:r w:rsidRPr="00A2279B">
        <w:rPr>
          <w:color w:val="000000"/>
          <w:sz w:val="28"/>
          <w:szCs w:val="28"/>
        </w:rPr>
        <w:t>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w:t>
      </w:r>
    </w:p>
    <w:p w:rsidR="00AC2B8F" w:rsidRPr="00A2279B" w:rsidRDefault="00AC2B8F" w:rsidP="00AC2B8F">
      <w:pPr>
        <w:ind w:firstLine="709"/>
        <w:jc w:val="both"/>
        <w:rPr>
          <w:color w:val="000000"/>
          <w:sz w:val="28"/>
          <w:szCs w:val="28"/>
          <w:shd w:val="clear" w:color="auto" w:fill="FFFFFF"/>
        </w:rPr>
      </w:pPr>
      <w:r w:rsidRPr="00A2279B">
        <w:rPr>
          <w:color w:val="000000"/>
          <w:sz w:val="28"/>
          <w:szCs w:val="28"/>
          <w:shd w:val="clear" w:color="auto" w:fill="FFFFFF"/>
        </w:rPr>
        <w:t>К компетенции педагогического совета Учреждения относится: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реализация государственной политики по вопросам образования;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xml:space="preserve">- совершенствование организации </w:t>
      </w:r>
      <w:r w:rsidRPr="00F713B6">
        <w:rPr>
          <w:color w:val="000000"/>
          <w:sz w:val="28"/>
          <w:szCs w:val="28"/>
        </w:rPr>
        <w:t>образовательного процесса</w:t>
      </w:r>
      <w:r w:rsidRPr="00A2279B">
        <w:rPr>
          <w:color w:val="000000"/>
          <w:sz w:val="28"/>
          <w:szCs w:val="28"/>
        </w:rPr>
        <w:t xml:space="preserve"> Учреждения,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разработка и утверждение образовательных программ Учреждения,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xml:space="preserve">- принятие </w:t>
      </w:r>
      <w:r w:rsidRPr="00F713B6">
        <w:rPr>
          <w:color w:val="000000"/>
          <w:sz w:val="28"/>
          <w:szCs w:val="28"/>
        </w:rPr>
        <w:t>решений</w:t>
      </w:r>
      <w:r w:rsidRPr="00A2279B">
        <w:rPr>
          <w:color w:val="000000"/>
          <w:sz w:val="28"/>
          <w:szCs w:val="28"/>
        </w:rPr>
        <w:t xml:space="preserve"> о ведении </w:t>
      </w:r>
      <w:r>
        <w:rPr>
          <w:color w:val="000000"/>
          <w:sz w:val="28"/>
          <w:szCs w:val="28"/>
        </w:rPr>
        <w:t xml:space="preserve">платной образовательной деятельности </w:t>
      </w:r>
      <w:r w:rsidRPr="00A2279B">
        <w:rPr>
          <w:color w:val="000000"/>
          <w:sz w:val="28"/>
          <w:szCs w:val="28"/>
        </w:rPr>
        <w:t xml:space="preserve">по </w:t>
      </w:r>
      <w:r w:rsidRPr="00F713B6">
        <w:rPr>
          <w:color w:val="000000"/>
          <w:sz w:val="28"/>
          <w:szCs w:val="28"/>
        </w:rPr>
        <w:t>конкретны</w:t>
      </w:r>
      <w:r>
        <w:rPr>
          <w:color w:val="000000"/>
          <w:sz w:val="28"/>
          <w:szCs w:val="28"/>
        </w:rPr>
        <w:t>м</w:t>
      </w:r>
      <w:r w:rsidRPr="00F713B6">
        <w:rPr>
          <w:color w:val="000000"/>
          <w:sz w:val="28"/>
          <w:szCs w:val="28"/>
        </w:rPr>
        <w:t xml:space="preserve"> образовательны</w:t>
      </w:r>
      <w:r>
        <w:rPr>
          <w:color w:val="000000"/>
          <w:sz w:val="28"/>
          <w:szCs w:val="28"/>
        </w:rPr>
        <w:t>м</w:t>
      </w:r>
      <w:r w:rsidRPr="00F713B6">
        <w:rPr>
          <w:color w:val="000000"/>
          <w:sz w:val="28"/>
          <w:szCs w:val="28"/>
        </w:rPr>
        <w:t xml:space="preserve"> программ</w:t>
      </w:r>
      <w:r>
        <w:rPr>
          <w:color w:val="000000"/>
          <w:sz w:val="28"/>
          <w:szCs w:val="28"/>
        </w:rPr>
        <w:t>ам;</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определение основных направлений развития Учреждения, повышения качества и эффективности образовательн</w:t>
      </w:r>
      <w:r>
        <w:rPr>
          <w:color w:val="000000"/>
          <w:sz w:val="28"/>
          <w:szCs w:val="28"/>
        </w:rPr>
        <w:t>ого процесса;</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принятие решений о создании спецкурсов, факультативов, кружков и др.,</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определение сменности занятий по классам,</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принятие решения об отчислении обучающегося в соответствии с законодательством,</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принятие решений о переводе из класса в класс, о допуске к ГИА обучающихся, о награждении обучающихся,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xml:space="preserve">- </w:t>
      </w:r>
      <w:r w:rsidR="008D02D6">
        <w:rPr>
          <w:color w:val="000000"/>
          <w:sz w:val="28"/>
          <w:szCs w:val="28"/>
        </w:rPr>
        <w:t xml:space="preserve">дает рекомендации по </w:t>
      </w:r>
      <w:r w:rsidRPr="00A2279B">
        <w:rPr>
          <w:color w:val="000000"/>
          <w:sz w:val="28"/>
          <w:szCs w:val="28"/>
        </w:rPr>
        <w:t>распределени</w:t>
      </w:r>
      <w:r w:rsidR="008D02D6">
        <w:rPr>
          <w:color w:val="000000"/>
          <w:sz w:val="28"/>
          <w:szCs w:val="28"/>
        </w:rPr>
        <w:t>ю</w:t>
      </w:r>
      <w:r w:rsidRPr="00A2279B">
        <w:rPr>
          <w:color w:val="000000"/>
          <w:sz w:val="28"/>
          <w:szCs w:val="28"/>
        </w:rPr>
        <w:t xml:space="preserve"> стимулирующей части выплат в рамках полож</w:t>
      </w:r>
      <w:r>
        <w:rPr>
          <w:color w:val="000000"/>
          <w:sz w:val="28"/>
          <w:szCs w:val="28"/>
        </w:rPr>
        <w:t>ения об оплате труда Учреждения;</w:t>
      </w:r>
    </w:p>
    <w:p w:rsidR="00AC2B8F" w:rsidRPr="00A2279B" w:rsidRDefault="00AC2B8F" w:rsidP="00AC2B8F">
      <w:pPr>
        <w:pStyle w:val="a6"/>
        <w:shd w:val="clear" w:color="auto" w:fill="FFFFFF"/>
        <w:spacing w:before="0" w:beforeAutospacing="0" w:after="0" w:afterAutospacing="0"/>
        <w:jc w:val="both"/>
        <w:textAlignment w:val="baseline"/>
        <w:rPr>
          <w:color w:val="000000"/>
          <w:sz w:val="28"/>
          <w:szCs w:val="28"/>
        </w:rPr>
      </w:pPr>
      <w:r w:rsidRPr="00A2279B">
        <w:rPr>
          <w:color w:val="000000"/>
          <w:sz w:val="28"/>
          <w:szCs w:val="28"/>
        </w:rPr>
        <w:t>- вовлечение родителей (законных представителей) в образовательный процесс.</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shd w:val="clear" w:color="auto" w:fill="FFFFFF"/>
        </w:rPr>
      </w:pPr>
      <w:r w:rsidRPr="00663C42">
        <w:rPr>
          <w:color w:val="000000"/>
          <w:sz w:val="28"/>
          <w:szCs w:val="28"/>
          <w:shd w:val="clear" w:color="auto" w:fill="FFFFFF"/>
        </w:rPr>
        <w:t>Решения совета принимаются открытым голосованием большинством голосов, присутствующих на заседании. В случае равенства голосов решающим является голос председателя.</w:t>
      </w:r>
      <w:r w:rsidRPr="00A2279B">
        <w:rPr>
          <w:color w:val="000000"/>
          <w:sz w:val="28"/>
          <w:szCs w:val="28"/>
          <w:shd w:val="clear" w:color="auto" w:fill="FFFFFF"/>
        </w:rPr>
        <w:t xml:space="preserve"> </w:t>
      </w:r>
    </w:p>
    <w:p w:rsidR="00AC2B8F" w:rsidRPr="00A2279B" w:rsidRDefault="00AC2B8F" w:rsidP="00AC2B8F">
      <w:pPr>
        <w:pStyle w:val="a6"/>
        <w:shd w:val="clear" w:color="auto" w:fill="FFFFFF"/>
        <w:spacing w:before="0" w:beforeAutospacing="0" w:after="0" w:afterAutospacing="0"/>
        <w:ind w:firstLine="709"/>
        <w:jc w:val="both"/>
        <w:textAlignment w:val="baseline"/>
        <w:rPr>
          <w:color w:val="000000"/>
          <w:sz w:val="28"/>
          <w:szCs w:val="28"/>
          <w:shd w:val="clear" w:color="auto" w:fill="FFFFFF"/>
        </w:rPr>
      </w:pPr>
      <w:r w:rsidRPr="00A2279B">
        <w:rPr>
          <w:color w:val="000000"/>
          <w:sz w:val="28"/>
          <w:szCs w:val="28"/>
          <w:shd w:val="clear" w:color="auto" w:fill="FFFFFF"/>
        </w:rPr>
        <w:t xml:space="preserve">Решение совета по отдельным вопросам может приниматься большинством 2/3 голосов его членов, присутствующих на заседании. </w:t>
      </w:r>
    </w:p>
    <w:p w:rsidR="00AC2B8F" w:rsidRPr="00A2279B" w:rsidRDefault="00161411" w:rsidP="00AC2B8F">
      <w:pPr>
        <w:pStyle w:val="a6"/>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Решения Совета </w:t>
      </w:r>
      <w:r w:rsidR="00AC2B8F" w:rsidRPr="00A2279B">
        <w:rPr>
          <w:color w:val="000000"/>
          <w:sz w:val="28"/>
          <w:szCs w:val="28"/>
          <w:shd w:val="clear" w:color="auto" w:fill="FFFFFF"/>
        </w:rPr>
        <w:t>об отчислении обучающихся, о награждении обучающихся школы принимаются по согласованию с директором Учреждения.</w:t>
      </w:r>
    </w:p>
    <w:p w:rsidR="00AC2B8F" w:rsidRPr="00A2279B" w:rsidRDefault="00AC2B8F" w:rsidP="00AC2B8F">
      <w:pPr>
        <w:ind w:firstLine="709"/>
        <w:jc w:val="both"/>
        <w:rPr>
          <w:color w:val="000000"/>
          <w:sz w:val="28"/>
          <w:szCs w:val="28"/>
        </w:rPr>
      </w:pPr>
      <w:r>
        <w:rPr>
          <w:color w:val="000000"/>
          <w:sz w:val="28"/>
          <w:szCs w:val="28"/>
        </w:rPr>
        <w:t>4.14</w:t>
      </w:r>
      <w:r w:rsidRPr="00A2279B">
        <w:rPr>
          <w:color w:val="000000"/>
          <w:sz w:val="28"/>
          <w:szCs w:val="28"/>
        </w:rPr>
        <w:t>. Решения педагогического совета реализуются приказами</w:t>
      </w:r>
      <w:r w:rsidR="008E6D60">
        <w:rPr>
          <w:color w:val="000000"/>
          <w:sz w:val="28"/>
          <w:szCs w:val="28"/>
        </w:rPr>
        <w:t xml:space="preserve"> и иными распорядительными актами</w:t>
      </w:r>
      <w:r w:rsidRPr="00A2279B">
        <w:rPr>
          <w:color w:val="000000"/>
          <w:sz w:val="28"/>
          <w:szCs w:val="28"/>
        </w:rPr>
        <w:t xml:space="preserve"> директора образовательной организации.</w:t>
      </w:r>
    </w:p>
    <w:p w:rsidR="00AC2B8F" w:rsidRPr="009359FB" w:rsidRDefault="00AC2B8F" w:rsidP="00AC2B8F">
      <w:pPr>
        <w:shd w:val="clear" w:color="auto" w:fill="FFFFFF"/>
        <w:ind w:firstLine="709"/>
        <w:jc w:val="both"/>
        <w:rPr>
          <w:color w:val="000000"/>
          <w:sz w:val="28"/>
          <w:szCs w:val="28"/>
        </w:rPr>
      </w:pPr>
      <w:r w:rsidRPr="009359FB">
        <w:rPr>
          <w:color w:val="000000"/>
          <w:sz w:val="28"/>
          <w:szCs w:val="28"/>
        </w:rPr>
        <w:lastRenderedPageBreak/>
        <w:t>4.1</w:t>
      </w:r>
      <w:r>
        <w:rPr>
          <w:color w:val="000000"/>
          <w:sz w:val="28"/>
          <w:szCs w:val="28"/>
        </w:rPr>
        <w:t>5</w:t>
      </w:r>
      <w:r w:rsidRPr="009359FB">
        <w:rPr>
          <w:color w:val="000000"/>
          <w:sz w:val="28"/>
          <w:szCs w:val="28"/>
        </w:rPr>
        <w:t xml:space="preserve">. Общее руководство Учреждением осуществляется выборным представительным органом - Советом школы, действующим на основании Положения о Совете школы, состоящим из представителей обучающихся, их родителей (законных представителей) и педагогических работников Учреждения. </w:t>
      </w:r>
    </w:p>
    <w:p w:rsidR="00AC2B8F" w:rsidRPr="009359FB" w:rsidRDefault="00AC2B8F" w:rsidP="00AC2B8F">
      <w:pPr>
        <w:shd w:val="clear" w:color="auto" w:fill="FFFFFF"/>
        <w:ind w:firstLine="709"/>
        <w:jc w:val="both"/>
        <w:rPr>
          <w:color w:val="000000"/>
          <w:sz w:val="28"/>
          <w:szCs w:val="28"/>
        </w:rPr>
      </w:pPr>
      <w:r w:rsidRPr="009359FB">
        <w:rPr>
          <w:color w:val="000000"/>
          <w:sz w:val="28"/>
          <w:szCs w:val="28"/>
        </w:rPr>
        <w:t>4.1</w:t>
      </w:r>
      <w:r>
        <w:rPr>
          <w:color w:val="000000"/>
          <w:sz w:val="28"/>
          <w:szCs w:val="28"/>
        </w:rPr>
        <w:t>6</w:t>
      </w:r>
      <w:r w:rsidRPr="009359FB">
        <w:rPr>
          <w:color w:val="000000"/>
          <w:sz w:val="28"/>
          <w:szCs w:val="28"/>
        </w:rPr>
        <w:t>. К компетенции Совета школы относятся:</w:t>
      </w:r>
    </w:p>
    <w:p w:rsidR="00AC2B8F" w:rsidRPr="00CB2F89" w:rsidRDefault="00AC2B8F" w:rsidP="00AC2B8F">
      <w:pPr>
        <w:shd w:val="clear" w:color="auto" w:fill="FFFFFF"/>
        <w:ind w:firstLine="720"/>
        <w:jc w:val="both"/>
        <w:rPr>
          <w:sz w:val="28"/>
          <w:szCs w:val="28"/>
        </w:rPr>
      </w:pPr>
      <w:r w:rsidRPr="00CB2F89">
        <w:rPr>
          <w:sz w:val="28"/>
          <w:szCs w:val="28"/>
        </w:rPr>
        <w:t xml:space="preserve">- право определять основные направления развития образовательной организации;                                                                                                                                                                                                                                                                                                                                                                                                                                                                                                                                                                                                                                                                                                                                                                                                                                                                                                                                                                                             </w:t>
      </w:r>
    </w:p>
    <w:p w:rsidR="00AC2B8F" w:rsidRPr="009359FB" w:rsidRDefault="00AC2B8F" w:rsidP="00AC2B8F">
      <w:pPr>
        <w:shd w:val="clear" w:color="auto" w:fill="FFFFFF"/>
        <w:ind w:firstLine="720"/>
        <w:jc w:val="both"/>
        <w:rPr>
          <w:color w:val="000000"/>
          <w:sz w:val="28"/>
          <w:szCs w:val="28"/>
        </w:rPr>
      </w:pPr>
      <w:r w:rsidRPr="009359FB">
        <w:rPr>
          <w:color w:val="000000"/>
          <w:sz w:val="28"/>
          <w:szCs w:val="28"/>
        </w:rPr>
        <w:t>-право заслушивать отчеты администрации, педагогических работников по направлениям их деятельности;</w:t>
      </w:r>
    </w:p>
    <w:p w:rsidR="00AC2B8F" w:rsidRPr="009359FB" w:rsidRDefault="00AC2B8F" w:rsidP="00AC2B8F">
      <w:pPr>
        <w:shd w:val="clear" w:color="auto" w:fill="FFFFFF"/>
        <w:ind w:left="720"/>
        <w:jc w:val="both"/>
        <w:rPr>
          <w:color w:val="000000"/>
          <w:sz w:val="28"/>
          <w:szCs w:val="28"/>
        </w:rPr>
      </w:pPr>
      <w:r w:rsidRPr="009359FB">
        <w:rPr>
          <w:color w:val="000000"/>
          <w:sz w:val="28"/>
          <w:szCs w:val="28"/>
        </w:rPr>
        <w:t>- право разрешать конфликты;</w:t>
      </w:r>
    </w:p>
    <w:p w:rsidR="00AC2B8F" w:rsidRPr="009359FB" w:rsidRDefault="00AC2B8F" w:rsidP="00AC2B8F">
      <w:pPr>
        <w:shd w:val="clear" w:color="auto" w:fill="FFFFFF"/>
        <w:ind w:firstLine="720"/>
        <w:jc w:val="both"/>
        <w:rPr>
          <w:color w:val="000000"/>
          <w:sz w:val="28"/>
          <w:szCs w:val="28"/>
        </w:rPr>
      </w:pPr>
      <w:r w:rsidRPr="009359FB">
        <w:rPr>
          <w:color w:val="000000"/>
          <w:sz w:val="28"/>
          <w:szCs w:val="28"/>
        </w:rPr>
        <w:t>-</w:t>
      </w:r>
      <w:r w:rsidR="00512392">
        <w:rPr>
          <w:color w:val="000000"/>
          <w:sz w:val="28"/>
          <w:szCs w:val="28"/>
        </w:rPr>
        <w:t xml:space="preserve"> </w:t>
      </w:r>
      <w:r w:rsidRPr="009359FB">
        <w:rPr>
          <w:color w:val="000000"/>
          <w:sz w:val="28"/>
          <w:szCs w:val="28"/>
        </w:rPr>
        <w:t>право организовывать публичные слушания для общественности о результатах деятельности учреждения;</w:t>
      </w:r>
    </w:p>
    <w:p w:rsidR="00AC2B8F" w:rsidRDefault="00AC2B8F" w:rsidP="00AC2B8F">
      <w:pPr>
        <w:shd w:val="clear" w:color="auto" w:fill="FFFFFF"/>
        <w:ind w:firstLine="720"/>
        <w:jc w:val="both"/>
        <w:rPr>
          <w:color w:val="000000"/>
          <w:sz w:val="28"/>
          <w:szCs w:val="28"/>
        </w:rPr>
      </w:pPr>
      <w:r w:rsidRPr="009359FB">
        <w:rPr>
          <w:color w:val="000000"/>
          <w:sz w:val="28"/>
          <w:szCs w:val="28"/>
        </w:rPr>
        <w:t>-право рассматривать отчеты о расходовании бюджетных ассигнований, определять направления использования бюджетных и внебюджетных средств Учреждения;</w:t>
      </w:r>
    </w:p>
    <w:p w:rsidR="00AC2B8F" w:rsidRDefault="00AC2B8F" w:rsidP="00AC2B8F">
      <w:pPr>
        <w:shd w:val="clear" w:color="auto" w:fill="FFFFFF"/>
        <w:ind w:firstLine="720"/>
        <w:jc w:val="both"/>
        <w:rPr>
          <w:color w:val="000000"/>
          <w:sz w:val="28"/>
          <w:szCs w:val="28"/>
        </w:rPr>
      </w:pPr>
      <w:r>
        <w:rPr>
          <w:color w:val="000000"/>
          <w:sz w:val="28"/>
          <w:szCs w:val="28"/>
        </w:rPr>
        <w:t xml:space="preserve">- </w:t>
      </w:r>
      <w:r w:rsidRPr="00A2279B">
        <w:rPr>
          <w:color w:val="000000"/>
          <w:sz w:val="28"/>
          <w:szCs w:val="28"/>
        </w:rPr>
        <w:t>принятие решений о т</w:t>
      </w:r>
      <w:r>
        <w:rPr>
          <w:color w:val="000000"/>
          <w:sz w:val="28"/>
          <w:szCs w:val="28"/>
        </w:rPr>
        <w:t>ребованиях к одежде обучающихся;</w:t>
      </w:r>
    </w:p>
    <w:p w:rsidR="00AC2B8F" w:rsidRPr="0082103A" w:rsidRDefault="00AC2B8F" w:rsidP="00AC2B8F">
      <w:pPr>
        <w:shd w:val="clear" w:color="auto" w:fill="FFFFFF"/>
        <w:ind w:firstLine="720"/>
        <w:jc w:val="both"/>
        <w:rPr>
          <w:i/>
          <w:color w:val="000000"/>
          <w:sz w:val="28"/>
          <w:szCs w:val="28"/>
        </w:rPr>
      </w:pPr>
      <w:r w:rsidRPr="009359FB">
        <w:rPr>
          <w:color w:val="000000"/>
          <w:sz w:val="28"/>
          <w:szCs w:val="28"/>
        </w:rPr>
        <w:t>-</w:t>
      </w:r>
      <w:r>
        <w:rPr>
          <w:color w:val="000000"/>
          <w:sz w:val="28"/>
          <w:szCs w:val="28"/>
        </w:rPr>
        <w:t xml:space="preserve"> </w:t>
      </w:r>
      <w:r w:rsidRPr="009359FB">
        <w:rPr>
          <w:color w:val="000000"/>
          <w:sz w:val="28"/>
          <w:szCs w:val="28"/>
        </w:rPr>
        <w:t>право принимать решения по вопросам охраны Учреждения</w:t>
      </w:r>
      <w:r w:rsidRPr="0082103A">
        <w:rPr>
          <w:i/>
          <w:color w:val="000000"/>
          <w:sz w:val="28"/>
          <w:szCs w:val="28"/>
        </w:rPr>
        <w:t xml:space="preserve">, </w:t>
      </w:r>
      <w:r w:rsidRPr="009359FB">
        <w:rPr>
          <w:color w:val="000000"/>
          <w:sz w:val="28"/>
          <w:szCs w:val="28"/>
        </w:rPr>
        <w:t>организации питания обучающихся и другим вопросам, регламентирующим жизнедеятельность Учреждения, не оговоренную настоящим Уставом.</w:t>
      </w:r>
    </w:p>
    <w:p w:rsidR="00AC2B8F" w:rsidRPr="009359FB" w:rsidRDefault="00AC2B8F" w:rsidP="00AC2B8F">
      <w:pPr>
        <w:shd w:val="clear" w:color="auto" w:fill="FFFFFF"/>
        <w:ind w:firstLine="709"/>
        <w:jc w:val="both"/>
        <w:rPr>
          <w:color w:val="000000"/>
          <w:sz w:val="28"/>
          <w:szCs w:val="28"/>
        </w:rPr>
      </w:pPr>
      <w:r w:rsidRPr="009359FB">
        <w:rPr>
          <w:color w:val="000000"/>
          <w:sz w:val="28"/>
          <w:szCs w:val="28"/>
        </w:rPr>
        <w:t>4.</w:t>
      </w:r>
      <w:r>
        <w:rPr>
          <w:color w:val="000000"/>
          <w:sz w:val="28"/>
          <w:szCs w:val="28"/>
        </w:rPr>
        <w:t>17</w:t>
      </w:r>
      <w:r w:rsidRPr="009359FB">
        <w:rPr>
          <w:color w:val="000000"/>
          <w:sz w:val="28"/>
          <w:szCs w:val="28"/>
        </w:rPr>
        <w:t>. Возглавляет Совет школы председатель, избираемый из числа его членов квалифицированным большинством голосов путем открытого голосования. Председатель Совета школы организует и координирует работу органа самоуправления. В целях обеспечения деятельности Совета школы (извещение членов о времени и месте проведения собрания, о рассматриваемых вопросах, оформление принятых решений и т.д.) из числа его членов простым большинством голосов путем открытого голосования избирается секретарь.</w:t>
      </w:r>
    </w:p>
    <w:p w:rsidR="00AC2B8F" w:rsidRPr="009359FB" w:rsidRDefault="00AC2B8F" w:rsidP="00AC2B8F">
      <w:pPr>
        <w:numPr>
          <w:ilvl w:val="1"/>
          <w:numId w:val="32"/>
        </w:numPr>
        <w:shd w:val="clear" w:color="auto" w:fill="FFFFFF"/>
        <w:ind w:left="0" w:firstLine="568"/>
        <w:jc w:val="both"/>
        <w:rPr>
          <w:color w:val="000000"/>
          <w:sz w:val="28"/>
          <w:szCs w:val="28"/>
        </w:rPr>
      </w:pPr>
      <w:r w:rsidRPr="009359FB">
        <w:rPr>
          <w:color w:val="000000"/>
          <w:sz w:val="28"/>
          <w:szCs w:val="28"/>
        </w:rPr>
        <w:t>Совет школы действует бессрочно. Совет школы заседает не реже одного раза в полугодие. Совет школы правомочен, если на нем присутствует  более половины его членов. Решение Совета школы принимается квалифицированным большинством голосов членов, присутствующих на собрании.</w:t>
      </w:r>
    </w:p>
    <w:p w:rsidR="00AC2B8F" w:rsidRPr="009359FB" w:rsidRDefault="00AC2B8F" w:rsidP="00AC2B8F">
      <w:pPr>
        <w:numPr>
          <w:ilvl w:val="1"/>
          <w:numId w:val="32"/>
        </w:numPr>
        <w:shd w:val="clear" w:color="auto" w:fill="FFFFFF"/>
        <w:jc w:val="both"/>
        <w:rPr>
          <w:color w:val="000000"/>
          <w:sz w:val="28"/>
          <w:szCs w:val="28"/>
        </w:rPr>
      </w:pPr>
      <w:r w:rsidRPr="009359FB">
        <w:rPr>
          <w:color w:val="000000"/>
          <w:sz w:val="28"/>
          <w:szCs w:val="28"/>
        </w:rPr>
        <w:t>Совет школы не выступает от имени Учреждения.</w:t>
      </w:r>
    </w:p>
    <w:p w:rsidR="00AC2B8F" w:rsidRPr="009359FB" w:rsidRDefault="00AC2B8F" w:rsidP="00AC2B8F">
      <w:pPr>
        <w:numPr>
          <w:ilvl w:val="1"/>
          <w:numId w:val="32"/>
        </w:numPr>
        <w:shd w:val="clear" w:color="auto" w:fill="FFFFFF"/>
        <w:ind w:left="0" w:firstLine="568"/>
        <w:jc w:val="both"/>
        <w:rPr>
          <w:color w:val="000000"/>
          <w:sz w:val="28"/>
          <w:szCs w:val="28"/>
        </w:rPr>
      </w:pPr>
      <w:r w:rsidRPr="009359FB">
        <w:rPr>
          <w:color w:val="000000"/>
          <w:sz w:val="28"/>
          <w:szCs w:val="28"/>
        </w:rPr>
        <w:t xml:space="preserve">Результаты рассмотренных на заседании Совета школы вопросов оформляются в виде протоколов. Решения Совета школы, принятые в пределах его компетенции и в соответствии с законодательством, обязательны для всех </w:t>
      </w:r>
      <w:r w:rsidRPr="00934764">
        <w:rPr>
          <w:color w:val="000000"/>
          <w:sz w:val="28"/>
          <w:szCs w:val="28"/>
        </w:rPr>
        <w:t xml:space="preserve">участников образовательной </w:t>
      </w:r>
      <w:r>
        <w:rPr>
          <w:color w:val="000000"/>
          <w:sz w:val="28"/>
          <w:szCs w:val="28"/>
        </w:rPr>
        <w:t>организации</w:t>
      </w:r>
      <w:r w:rsidRPr="009359FB">
        <w:rPr>
          <w:color w:val="000000"/>
          <w:sz w:val="28"/>
          <w:szCs w:val="28"/>
        </w:rPr>
        <w:t xml:space="preserve"> (членов коллектива Учреждения, родителей и обучающихся).</w:t>
      </w:r>
    </w:p>
    <w:p w:rsidR="00AC2B8F" w:rsidRPr="00A2279B" w:rsidRDefault="00AC2B8F" w:rsidP="00AC2B8F">
      <w:pPr>
        <w:numPr>
          <w:ilvl w:val="1"/>
          <w:numId w:val="32"/>
        </w:numPr>
        <w:ind w:left="0" w:firstLine="568"/>
        <w:jc w:val="both"/>
        <w:rPr>
          <w:rFonts w:eastAsia="Calibri"/>
          <w:sz w:val="28"/>
          <w:szCs w:val="28"/>
        </w:rPr>
      </w:pPr>
      <w:r w:rsidRPr="00A2279B">
        <w:rPr>
          <w:rFonts w:eastAsia="Calibri"/>
          <w:sz w:val="28"/>
          <w:szCs w:val="28"/>
        </w:rPr>
        <w:t xml:space="preserve">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образовательной организации создаются </w:t>
      </w:r>
      <w:r w:rsidRPr="00A2279B">
        <w:rPr>
          <w:rFonts w:eastAsia="Calibri"/>
          <w:sz w:val="28"/>
          <w:szCs w:val="28"/>
        </w:rPr>
        <w:lastRenderedPageBreak/>
        <w:t>советы обучающихся, советы родителей (законных представителей) несовершеннолетних обучающихся (далее - советы обучающихся, советы родителей).</w:t>
      </w:r>
    </w:p>
    <w:p w:rsidR="00AC2B8F" w:rsidRPr="00A2279B" w:rsidRDefault="00AC2B8F" w:rsidP="00AC2B8F">
      <w:pPr>
        <w:numPr>
          <w:ilvl w:val="1"/>
          <w:numId w:val="32"/>
        </w:numPr>
        <w:shd w:val="clear" w:color="auto" w:fill="FFFFFF"/>
        <w:ind w:left="0" w:firstLine="709"/>
        <w:jc w:val="both"/>
        <w:rPr>
          <w:sz w:val="28"/>
          <w:szCs w:val="28"/>
        </w:rPr>
      </w:pPr>
      <w:r w:rsidRPr="00A2279B">
        <w:rPr>
          <w:color w:val="000000"/>
          <w:sz w:val="28"/>
          <w:szCs w:val="28"/>
        </w:rPr>
        <w:t xml:space="preserve">Советы обучающихся, советы родителей действует на основании настоящего Устава и Положения о порядке участия обучающихся, родителей (законных представителей) обучающихся в управлении </w:t>
      </w:r>
      <w:r w:rsidRPr="00A2279B">
        <w:rPr>
          <w:sz w:val="28"/>
          <w:szCs w:val="28"/>
        </w:rPr>
        <w:t>образовательной организацией.</w:t>
      </w:r>
    </w:p>
    <w:bookmarkEnd w:id="1"/>
    <w:p w:rsidR="00AC2B8F" w:rsidRPr="00A2279B" w:rsidRDefault="00AC2B8F" w:rsidP="00AC2B8F">
      <w:pPr>
        <w:shd w:val="clear" w:color="auto" w:fill="FFFFFF"/>
        <w:ind w:left="709"/>
        <w:jc w:val="both"/>
        <w:rPr>
          <w:sz w:val="28"/>
          <w:szCs w:val="28"/>
        </w:rPr>
      </w:pPr>
    </w:p>
    <w:p w:rsidR="00AC2B8F" w:rsidRDefault="00AC2B8F" w:rsidP="00AC2B8F">
      <w:pPr>
        <w:pStyle w:val="Standard"/>
        <w:numPr>
          <w:ilvl w:val="0"/>
          <w:numId w:val="32"/>
        </w:numPr>
        <w:ind w:left="884"/>
        <w:jc w:val="center"/>
        <w:rPr>
          <w:b/>
          <w:sz w:val="28"/>
          <w:szCs w:val="28"/>
        </w:rPr>
      </w:pPr>
      <w:r w:rsidRPr="004E4257">
        <w:rPr>
          <w:b/>
          <w:sz w:val="28"/>
          <w:szCs w:val="28"/>
        </w:rPr>
        <w:t>Имущество и средства</w:t>
      </w:r>
      <w:r w:rsidRPr="00DF1D74">
        <w:rPr>
          <w:sz w:val="28"/>
          <w:szCs w:val="28"/>
        </w:rPr>
        <w:t xml:space="preserve">. </w:t>
      </w:r>
      <w:r w:rsidRPr="00DF1D74">
        <w:rPr>
          <w:b/>
          <w:sz w:val="28"/>
          <w:szCs w:val="28"/>
        </w:rPr>
        <w:t>Финансово-хозяйственная деятельность</w:t>
      </w:r>
      <w:r>
        <w:rPr>
          <w:b/>
          <w:sz w:val="28"/>
          <w:szCs w:val="28"/>
        </w:rPr>
        <w:t xml:space="preserve"> Учреждения</w:t>
      </w:r>
    </w:p>
    <w:p w:rsidR="00AC2B8F" w:rsidRPr="00726E2B" w:rsidRDefault="00AC2B8F" w:rsidP="00AC2B8F">
      <w:pPr>
        <w:shd w:val="clear" w:color="auto" w:fill="FFFFFF"/>
        <w:spacing w:line="273" w:lineRule="atLeast"/>
        <w:ind w:firstLine="750"/>
        <w:jc w:val="both"/>
        <w:rPr>
          <w:color w:val="000000"/>
          <w:sz w:val="28"/>
          <w:szCs w:val="28"/>
        </w:rPr>
      </w:pPr>
      <w:r w:rsidRPr="00726E2B">
        <w:rPr>
          <w:color w:val="000000"/>
          <w:sz w:val="28"/>
          <w:szCs w:val="28"/>
        </w:rPr>
        <w:t>5.1. Учреждение самостоятельно осуществляет финансово – 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w:t>
      </w:r>
    </w:p>
    <w:p w:rsidR="00AC2B8F" w:rsidRPr="004E4257" w:rsidRDefault="00AC2B8F" w:rsidP="00AC2B8F">
      <w:pPr>
        <w:pStyle w:val="Standard"/>
        <w:ind w:firstLine="709"/>
        <w:jc w:val="both"/>
        <w:rPr>
          <w:sz w:val="28"/>
          <w:szCs w:val="28"/>
        </w:rPr>
      </w:pPr>
      <w:r>
        <w:rPr>
          <w:sz w:val="28"/>
          <w:szCs w:val="28"/>
        </w:rPr>
        <w:t xml:space="preserve">5.2. </w:t>
      </w:r>
      <w:r w:rsidRPr="004E4257">
        <w:rPr>
          <w:sz w:val="28"/>
          <w:szCs w:val="28"/>
        </w:rPr>
        <w:t xml:space="preserve">Источниками формирования имущества и финансовых ресурсов </w:t>
      </w:r>
      <w:r>
        <w:rPr>
          <w:sz w:val="28"/>
          <w:szCs w:val="28"/>
        </w:rPr>
        <w:t xml:space="preserve">Учреждения </w:t>
      </w:r>
      <w:r w:rsidRPr="004E4257">
        <w:rPr>
          <w:sz w:val="28"/>
          <w:szCs w:val="28"/>
        </w:rPr>
        <w:t>являются:</w:t>
      </w:r>
    </w:p>
    <w:p w:rsidR="00AC2B8F" w:rsidRPr="004E4257" w:rsidRDefault="00AC2B8F" w:rsidP="00AC2B8F">
      <w:pPr>
        <w:pStyle w:val="Standard"/>
        <w:jc w:val="both"/>
        <w:rPr>
          <w:sz w:val="28"/>
          <w:szCs w:val="28"/>
        </w:rPr>
      </w:pPr>
      <w:r>
        <w:rPr>
          <w:sz w:val="28"/>
          <w:szCs w:val="28"/>
        </w:rPr>
        <w:t>-</w:t>
      </w:r>
      <w:r w:rsidRPr="004E4257">
        <w:rPr>
          <w:sz w:val="28"/>
          <w:szCs w:val="28"/>
        </w:rPr>
        <w:t>субсидии (</w:t>
      </w:r>
      <w:r>
        <w:rPr>
          <w:sz w:val="28"/>
          <w:szCs w:val="28"/>
        </w:rPr>
        <w:t>средства бюджета муниципального района «Читинский район», средства бюджета Забайкальского края РФ)</w:t>
      </w:r>
      <w:r w:rsidRPr="004E4257">
        <w:rPr>
          <w:sz w:val="28"/>
          <w:szCs w:val="28"/>
        </w:rPr>
        <w:t>;</w:t>
      </w:r>
    </w:p>
    <w:p w:rsidR="00AC2B8F" w:rsidRDefault="00AC2B8F" w:rsidP="00AC2B8F">
      <w:pPr>
        <w:pStyle w:val="Standard"/>
        <w:jc w:val="both"/>
        <w:rPr>
          <w:sz w:val="28"/>
          <w:szCs w:val="28"/>
        </w:rPr>
      </w:pPr>
      <w:r>
        <w:rPr>
          <w:sz w:val="28"/>
          <w:szCs w:val="28"/>
        </w:rPr>
        <w:t>-</w:t>
      </w:r>
      <w:r w:rsidRPr="004E4257">
        <w:rPr>
          <w:sz w:val="28"/>
          <w:szCs w:val="28"/>
        </w:rPr>
        <w:t>имущест</w:t>
      </w:r>
      <w:r>
        <w:rPr>
          <w:sz w:val="28"/>
          <w:szCs w:val="28"/>
        </w:rPr>
        <w:t xml:space="preserve">во, закрепленное за Учреждением </w:t>
      </w:r>
      <w:r w:rsidRPr="004E4257">
        <w:rPr>
          <w:sz w:val="28"/>
          <w:szCs w:val="28"/>
        </w:rPr>
        <w:t>Собственником (уполномоченным им органом);</w:t>
      </w:r>
    </w:p>
    <w:p w:rsidR="00AC2B8F" w:rsidRPr="00FF3A4A" w:rsidRDefault="00AC2B8F" w:rsidP="00AC2B8F">
      <w:pPr>
        <w:pStyle w:val="ConsPlusNormal"/>
        <w:ind w:firstLine="0"/>
        <w:jc w:val="both"/>
        <w:rPr>
          <w:rFonts w:ascii="Times New Roman" w:hAnsi="Times New Roman" w:cs="Times New Roman"/>
          <w:color w:val="000000"/>
          <w:sz w:val="28"/>
          <w:szCs w:val="28"/>
        </w:rPr>
      </w:pPr>
      <w:r w:rsidRPr="00FF3A4A">
        <w:rPr>
          <w:rFonts w:ascii="Times New Roman" w:hAnsi="Times New Roman" w:cs="Times New Roman"/>
          <w:color w:val="000000"/>
          <w:sz w:val="28"/>
          <w:szCs w:val="28"/>
        </w:rPr>
        <w:t>- доходы, полученные от разрешенной настоящим уставом и действующим законодательством Российской Федерации доходоприносящей деятельности Учреждения, указанной в разделе 2 настоящего Устава;</w:t>
      </w:r>
    </w:p>
    <w:p w:rsidR="00AC2B8F" w:rsidRPr="00FF3A4A" w:rsidRDefault="00AC2B8F" w:rsidP="00AC2B8F">
      <w:pPr>
        <w:pStyle w:val="ConsPlusNormal"/>
        <w:ind w:firstLine="0"/>
        <w:jc w:val="both"/>
        <w:rPr>
          <w:rFonts w:ascii="Times New Roman" w:hAnsi="Times New Roman" w:cs="Times New Roman"/>
          <w:color w:val="000000"/>
          <w:sz w:val="28"/>
          <w:szCs w:val="28"/>
        </w:rPr>
      </w:pPr>
      <w:r w:rsidRPr="00FF3A4A">
        <w:rPr>
          <w:rFonts w:ascii="Times New Roman" w:hAnsi="Times New Roman" w:cs="Times New Roman"/>
          <w:color w:val="000000"/>
          <w:sz w:val="28"/>
          <w:szCs w:val="28"/>
        </w:rPr>
        <w:t>- добровольные пожертвования и целевые взносы физических и юридиче</w:t>
      </w:r>
      <w:r>
        <w:rPr>
          <w:rFonts w:ascii="Times New Roman" w:hAnsi="Times New Roman" w:cs="Times New Roman"/>
          <w:color w:val="000000"/>
          <w:sz w:val="28"/>
          <w:szCs w:val="28"/>
        </w:rPr>
        <w:t>ских лиц;</w:t>
      </w:r>
    </w:p>
    <w:p w:rsidR="00AC2B8F" w:rsidRPr="00FF3A4A" w:rsidRDefault="00AC2B8F" w:rsidP="00AC2B8F">
      <w:pPr>
        <w:pStyle w:val="a6"/>
        <w:shd w:val="clear" w:color="auto" w:fill="FFFFFF"/>
        <w:spacing w:before="0" w:beforeAutospacing="0" w:after="0" w:afterAutospacing="0"/>
        <w:jc w:val="both"/>
        <w:rPr>
          <w:color w:val="000000"/>
          <w:sz w:val="28"/>
          <w:szCs w:val="28"/>
        </w:rPr>
      </w:pPr>
      <w:r w:rsidRPr="00FF3A4A">
        <w:rPr>
          <w:color w:val="000000"/>
          <w:sz w:val="28"/>
          <w:szCs w:val="28"/>
        </w:rPr>
        <w:t>- иные источники, разрешенные действующим законодательством Российской Федерации.</w:t>
      </w:r>
    </w:p>
    <w:p w:rsidR="00AC2B8F" w:rsidRPr="004E4257" w:rsidRDefault="00AC2B8F" w:rsidP="00AC2B8F">
      <w:pPr>
        <w:pStyle w:val="Standard"/>
        <w:autoSpaceDE w:val="0"/>
        <w:ind w:firstLine="709"/>
        <w:jc w:val="both"/>
        <w:rPr>
          <w:sz w:val="28"/>
          <w:szCs w:val="28"/>
        </w:rPr>
      </w:pPr>
      <w:r>
        <w:rPr>
          <w:sz w:val="28"/>
          <w:szCs w:val="28"/>
        </w:rPr>
        <w:t xml:space="preserve">5.3. Учреждение </w:t>
      </w:r>
      <w:r w:rsidRPr="004E4257">
        <w:rPr>
          <w:sz w:val="28"/>
          <w:szCs w:val="28"/>
        </w:rPr>
        <w:t>осуществляет деятельность, связанную с выполнением работ, оказанием услуг, относящихся к ее основным видам деятельности,</w:t>
      </w:r>
      <w:r>
        <w:rPr>
          <w:sz w:val="28"/>
          <w:szCs w:val="28"/>
        </w:rPr>
        <w:t xml:space="preserve"> в соответствии с муниципальным заданием</w:t>
      </w:r>
      <w:r w:rsidRPr="004E4257">
        <w:rPr>
          <w:sz w:val="28"/>
          <w:szCs w:val="28"/>
        </w:rPr>
        <w:t>.</w:t>
      </w:r>
    </w:p>
    <w:p w:rsidR="00AC2B8F" w:rsidRPr="004E4257" w:rsidRDefault="00AC2B8F" w:rsidP="00AC2B8F">
      <w:pPr>
        <w:pStyle w:val="Standard"/>
        <w:autoSpaceDE w:val="0"/>
        <w:ind w:firstLine="709"/>
        <w:jc w:val="both"/>
        <w:rPr>
          <w:sz w:val="28"/>
          <w:szCs w:val="28"/>
        </w:rPr>
      </w:pPr>
      <w:r>
        <w:rPr>
          <w:sz w:val="28"/>
          <w:szCs w:val="28"/>
        </w:rPr>
        <w:t xml:space="preserve">Учреждение </w:t>
      </w:r>
      <w:r w:rsidRPr="004E4257">
        <w:rPr>
          <w:sz w:val="28"/>
          <w:szCs w:val="28"/>
        </w:rPr>
        <w:t>не вправе отказаться от выполнения муниципального задания.</w:t>
      </w:r>
    </w:p>
    <w:p w:rsidR="00AC2B8F" w:rsidRDefault="00AC2B8F" w:rsidP="00AC2B8F">
      <w:pPr>
        <w:pStyle w:val="Standard"/>
        <w:autoSpaceDE w:val="0"/>
        <w:ind w:firstLine="425"/>
        <w:jc w:val="both"/>
        <w:rPr>
          <w:sz w:val="28"/>
          <w:szCs w:val="28"/>
        </w:rPr>
      </w:pPr>
      <w:r>
        <w:rPr>
          <w:sz w:val="28"/>
          <w:szCs w:val="28"/>
        </w:rPr>
        <w:t xml:space="preserve">5.4. </w:t>
      </w:r>
      <w:r w:rsidRPr="004E4257">
        <w:rPr>
          <w:sz w:val="28"/>
          <w:szCs w:val="28"/>
        </w:rPr>
        <w:t xml:space="preserve">Финансовое обеспечение выполнения муниципального задания </w:t>
      </w:r>
      <w:r>
        <w:rPr>
          <w:sz w:val="28"/>
          <w:szCs w:val="28"/>
        </w:rPr>
        <w:t xml:space="preserve">Учреждением </w:t>
      </w:r>
      <w:r w:rsidRPr="004E4257">
        <w:rPr>
          <w:sz w:val="28"/>
          <w:szCs w:val="28"/>
        </w:rPr>
        <w:t xml:space="preserve">осуществляется в виде субсидий из бюджета </w:t>
      </w:r>
      <w:r>
        <w:rPr>
          <w:sz w:val="28"/>
          <w:szCs w:val="28"/>
        </w:rPr>
        <w:t>Забайкальского края РФ, бюджета  муниципального района «Читинский район».</w:t>
      </w:r>
    </w:p>
    <w:p w:rsidR="00AC2B8F" w:rsidRPr="004E4257" w:rsidRDefault="00AC2B8F" w:rsidP="00AC2B8F">
      <w:pPr>
        <w:pStyle w:val="Standard"/>
        <w:autoSpaceDE w:val="0"/>
        <w:ind w:firstLine="425"/>
        <w:jc w:val="both"/>
        <w:rPr>
          <w:sz w:val="28"/>
          <w:szCs w:val="28"/>
        </w:rPr>
      </w:pPr>
      <w:r w:rsidRPr="004E4257">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Pr>
          <w:sz w:val="28"/>
          <w:szCs w:val="28"/>
        </w:rPr>
        <w:t xml:space="preserve">Учреждением </w:t>
      </w:r>
      <w:r w:rsidRPr="004E4257">
        <w:rPr>
          <w:sz w:val="28"/>
          <w:szCs w:val="28"/>
        </w:rPr>
        <w:t xml:space="preserve">Учредителем или приобретенных </w:t>
      </w:r>
      <w:r>
        <w:rPr>
          <w:sz w:val="28"/>
          <w:szCs w:val="28"/>
        </w:rPr>
        <w:t xml:space="preserve">Учреждением </w:t>
      </w:r>
      <w:r w:rsidRPr="004E4257">
        <w:rPr>
          <w:sz w:val="28"/>
          <w:szCs w:val="28"/>
        </w:rPr>
        <w:t>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C2B8F" w:rsidRPr="004E4257" w:rsidRDefault="00AC2B8F" w:rsidP="00AC2B8F">
      <w:pPr>
        <w:pStyle w:val="Standard"/>
        <w:autoSpaceDE w:val="0"/>
        <w:ind w:firstLine="709"/>
        <w:jc w:val="both"/>
        <w:rPr>
          <w:sz w:val="28"/>
          <w:szCs w:val="28"/>
        </w:rPr>
      </w:pPr>
      <w:r>
        <w:rPr>
          <w:sz w:val="28"/>
          <w:szCs w:val="28"/>
        </w:rPr>
        <w:t xml:space="preserve">5.5. </w:t>
      </w:r>
      <w:r w:rsidRPr="004E4257">
        <w:rPr>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Pr>
          <w:sz w:val="28"/>
          <w:szCs w:val="28"/>
        </w:rPr>
        <w:lastRenderedPageBreak/>
        <w:t xml:space="preserve">Учреждением </w:t>
      </w:r>
      <w:r w:rsidRPr="004E4257">
        <w:rPr>
          <w:sz w:val="28"/>
          <w:szCs w:val="28"/>
        </w:rPr>
        <w:t xml:space="preserve">Учредителем или приобретенного </w:t>
      </w:r>
      <w:r>
        <w:rPr>
          <w:sz w:val="28"/>
          <w:szCs w:val="28"/>
        </w:rPr>
        <w:t xml:space="preserve">Учреждением </w:t>
      </w:r>
      <w:r w:rsidRPr="004E4257">
        <w:rPr>
          <w:sz w:val="28"/>
          <w:szCs w:val="28"/>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C2B8F" w:rsidRPr="004E4257" w:rsidRDefault="00AC2B8F" w:rsidP="00AC2B8F">
      <w:pPr>
        <w:pStyle w:val="Standard"/>
        <w:autoSpaceDE w:val="0"/>
        <w:ind w:firstLine="709"/>
        <w:jc w:val="both"/>
        <w:rPr>
          <w:sz w:val="28"/>
          <w:szCs w:val="28"/>
        </w:rPr>
      </w:pPr>
      <w:r w:rsidRPr="004E4257">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C2B8F" w:rsidRPr="004E4257" w:rsidRDefault="00AC2B8F" w:rsidP="00AC2B8F">
      <w:pPr>
        <w:pStyle w:val="Standard"/>
        <w:ind w:firstLine="709"/>
        <w:jc w:val="both"/>
        <w:rPr>
          <w:sz w:val="28"/>
          <w:szCs w:val="28"/>
        </w:rPr>
      </w:pPr>
      <w:r>
        <w:rPr>
          <w:sz w:val="28"/>
          <w:szCs w:val="28"/>
        </w:rPr>
        <w:t>5</w:t>
      </w:r>
      <w:r w:rsidRPr="004E4257">
        <w:rPr>
          <w:sz w:val="28"/>
          <w:szCs w:val="28"/>
        </w:rPr>
        <w:t>.</w:t>
      </w:r>
      <w:r>
        <w:rPr>
          <w:sz w:val="28"/>
          <w:szCs w:val="28"/>
        </w:rPr>
        <w:t>6</w:t>
      </w:r>
      <w:r w:rsidRPr="004E4257">
        <w:rPr>
          <w:sz w:val="28"/>
          <w:szCs w:val="28"/>
        </w:rPr>
        <w:t xml:space="preserve">. За </w:t>
      </w:r>
      <w:r>
        <w:rPr>
          <w:sz w:val="28"/>
          <w:szCs w:val="28"/>
        </w:rPr>
        <w:t xml:space="preserve">Учреждением </w:t>
      </w:r>
      <w:r w:rsidRPr="004E4257">
        <w:rPr>
          <w:sz w:val="28"/>
          <w:szCs w:val="28"/>
        </w:rPr>
        <w:t>закрепляются собственником или уполномоченным им органом объекты собственности (земля,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AC2B8F" w:rsidRPr="004E4257" w:rsidRDefault="00AC2B8F" w:rsidP="00AC2B8F">
      <w:pPr>
        <w:pStyle w:val="Standard"/>
        <w:autoSpaceDE w:val="0"/>
        <w:ind w:firstLine="709"/>
        <w:jc w:val="both"/>
        <w:rPr>
          <w:bCs/>
          <w:sz w:val="28"/>
          <w:szCs w:val="28"/>
        </w:rPr>
      </w:pPr>
      <w:r>
        <w:rPr>
          <w:bCs/>
          <w:sz w:val="28"/>
          <w:szCs w:val="28"/>
        </w:rPr>
        <w:t>5</w:t>
      </w:r>
      <w:r w:rsidRPr="004E4257">
        <w:rPr>
          <w:bCs/>
          <w:sz w:val="28"/>
          <w:szCs w:val="28"/>
        </w:rPr>
        <w:t>.</w:t>
      </w:r>
      <w:r>
        <w:rPr>
          <w:bCs/>
          <w:sz w:val="28"/>
          <w:szCs w:val="28"/>
        </w:rPr>
        <w:t>7</w:t>
      </w:r>
      <w:r w:rsidRPr="004E4257">
        <w:rPr>
          <w:bCs/>
          <w:sz w:val="28"/>
          <w:szCs w:val="28"/>
        </w:rPr>
        <w:t xml:space="preserve">. Земельный участок, необходимый для выполнения </w:t>
      </w:r>
      <w:r>
        <w:rPr>
          <w:bCs/>
          <w:sz w:val="28"/>
          <w:szCs w:val="28"/>
        </w:rPr>
        <w:t xml:space="preserve">Учреждением </w:t>
      </w:r>
      <w:r w:rsidRPr="004E4257">
        <w:rPr>
          <w:bCs/>
          <w:sz w:val="28"/>
          <w:szCs w:val="28"/>
        </w:rPr>
        <w:t>своих уставных задач, предоставляется ему на праве постоянного (бессрочного) пользования.</w:t>
      </w:r>
    </w:p>
    <w:p w:rsidR="00AC2B8F" w:rsidRPr="004E4257" w:rsidRDefault="00AC2B8F" w:rsidP="00AC2B8F">
      <w:pPr>
        <w:pStyle w:val="Standard"/>
        <w:ind w:firstLine="709"/>
        <w:jc w:val="both"/>
        <w:rPr>
          <w:sz w:val="28"/>
          <w:szCs w:val="28"/>
        </w:rPr>
      </w:pPr>
      <w:r>
        <w:rPr>
          <w:sz w:val="28"/>
          <w:szCs w:val="28"/>
        </w:rPr>
        <w:t>5</w:t>
      </w:r>
      <w:r w:rsidRPr="004E4257">
        <w:rPr>
          <w:sz w:val="28"/>
          <w:szCs w:val="28"/>
        </w:rPr>
        <w:t>.</w:t>
      </w:r>
      <w:r>
        <w:rPr>
          <w:sz w:val="28"/>
          <w:szCs w:val="28"/>
        </w:rPr>
        <w:t>8</w:t>
      </w:r>
      <w:r w:rsidRPr="004E4257">
        <w:rPr>
          <w:sz w:val="28"/>
          <w:szCs w:val="28"/>
        </w:rPr>
        <w:t>. Объекты собственности, закрепленные за</w:t>
      </w:r>
      <w:r>
        <w:rPr>
          <w:sz w:val="28"/>
          <w:szCs w:val="28"/>
        </w:rPr>
        <w:t xml:space="preserve"> Учреждением</w:t>
      </w:r>
      <w:r w:rsidRPr="004E4257">
        <w:rPr>
          <w:sz w:val="28"/>
          <w:szCs w:val="28"/>
        </w:rPr>
        <w:t xml:space="preserve">, являются муниципальной собственностью </w:t>
      </w:r>
      <w:r>
        <w:rPr>
          <w:sz w:val="28"/>
          <w:szCs w:val="28"/>
        </w:rPr>
        <w:t>муниципального района «Читинский район»</w:t>
      </w:r>
      <w:r w:rsidRPr="004E4257">
        <w:rPr>
          <w:sz w:val="28"/>
          <w:szCs w:val="28"/>
        </w:rPr>
        <w:t xml:space="preserve"> и находятся в оперативном управлении</w:t>
      </w:r>
      <w:r>
        <w:rPr>
          <w:sz w:val="28"/>
          <w:szCs w:val="28"/>
        </w:rPr>
        <w:t xml:space="preserve"> Учреждения</w:t>
      </w:r>
      <w:r w:rsidRPr="004E4257">
        <w:rPr>
          <w:sz w:val="28"/>
          <w:szCs w:val="28"/>
        </w:rPr>
        <w:t>.</w:t>
      </w:r>
    </w:p>
    <w:p w:rsidR="00AC2B8F" w:rsidRDefault="00AC2B8F" w:rsidP="00AC2B8F">
      <w:pPr>
        <w:pStyle w:val="Standard"/>
        <w:autoSpaceDE w:val="0"/>
        <w:ind w:firstLine="709"/>
        <w:jc w:val="both"/>
        <w:rPr>
          <w:sz w:val="28"/>
          <w:szCs w:val="28"/>
        </w:rPr>
      </w:pPr>
      <w:r>
        <w:rPr>
          <w:sz w:val="28"/>
          <w:szCs w:val="28"/>
        </w:rPr>
        <w:t>5</w:t>
      </w:r>
      <w:r w:rsidRPr="004E4257">
        <w:rPr>
          <w:sz w:val="28"/>
          <w:szCs w:val="28"/>
        </w:rPr>
        <w:t>.</w:t>
      </w:r>
      <w:r>
        <w:rPr>
          <w:sz w:val="28"/>
          <w:szCs w:val="28"/>
        </w:rPr>
        <w:t>9</w:t>
      </w:r>
      <w:r w:rsidRPr="004E4257">
        <w:rPr>
          <w:sz w:val="28"/>
          <w:szCs w:val="28"/>
        </w:rPr>
        <w:t xml:space="preserve">. </w:t>
      </w:r>
      <w:r>
        <w:rPr>
          <w:sz w:val="28"/>
          <w:szCs w:val="28"/>
        </w:rPr>
        <w:t xml:space="preserve">Учреждение </w:t>
      </w:r>
      <w:r w:rsidRPr="004E4257">
        <w:rPr>
          <w:sz w:val="28"/>
          <w:szCs w:val="28"/>
        </w:rPr>
        <w:t>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Pr>
          <w:sz w:val="28"/>
          <w:szCs w:val="28"/>
        </w:rPr>
        <w:t xml:space="preserve"> Учреждение </w:t>
      </w:r>
      <w:r w:rsidRPr="004E4257">
        <w:rPr>
          <w:sz w:val="28"/>
          <w:szCs w:val="28"/>
        </w:rPr>
        <w:t xml:space="preserve">несет ответственность перед Собственником за сохранность и эффективное использование закрепленной за </w:t>
      </w:r>
      <w:r>
        <w:rPr>
          <w:sz w:val="28"/>
          <w:szCs w:val="28"/>
        </w:rPr>
        <w:t xml:space="preserve">Учреждением </w:t>
      </w:r>
      <w:r w:rsidRPr="004E4257">
        <w:rPr>
          <w:sz w:val="28"/>
          <w:szCs w:val="28"/>
        </w:rPr>
        <w:t xml:space="preserve">собственности. </w:t>
      </w:r>
    </w:p>
    <w:p w:rsidR="00AC2B8F" w:rsidRPr="004E4257" w:rsidRDefault="00AC2B8F" w:rsidP="00AC2B8F">
      <w:pPr>
        <w:pStyle w:val="Standard"/>
        <w:autoSpaceDE w:val="0"/>
        <w:jc w:val="both"/>
        <w:rPr>
          <w:sz w:val="28"/>
          <w:szCs w:val="28"/>
        </w:rPr>
      </w:pPr>
      <w:r w:rsidRPr="004E4257">
        <w:rPr>
          <w:sz w:val="28"/>
          <w:szCs w:val="28"/>
        </w:rPr>
        <w:t xml:space="preserve">Контроль деятельности </w:t>
      </w:r>
      <w:r>
        <w:rPr>
          <w:sz w:val="28"/>
          <w:szCs w:val="28"/>
        </w:rPr>
        <w:t xml:space="preserve">Учреждения </w:t>
      </w:r>
      <w:r w:rsidRPr="004E4257">
        <w:rPr>
          <w:sz w:val="28"/>
          <w:szCs w:val="28"/>
        </w:rPr>
        <w:t xml:space="preserve">в этой части осуществляет </w:t>
      </w:r>
      <w:r>
        <w:rPr>
          <w:sz w:val="28"/>
          <w:szCs w:val="28"/>
        </w:rPr>
        <w:t>управление экономики и имущества администрации муниципального района «Читинский район».</w:t>
      </w:r>
    </w:p>
    <w:p w:rsidR="00AC2B8F" w:rsidRPr="004E4257" w:rsidRDefault="00AC2B8F" w:rsidP="00AC2B8F">
      <w:pPr>
        <w:autoSpaceDE w:val="0"/>
        <w:adjustRightInd w:val="0"/>
        <w:ind w:firstLine="709"/>
        <w:jc w:val="both"/>
        <w:rPr>
          <w:sz w:val="28"/>
          <w:szCs w:val="28"/>
        </w:rPr>
      </w:pPr>
      <w:r>
        <w:rPr>
          <w:sz w:val="28"/>
          <w:szCs w:val="28"/>
        </w:rPr>
        <w:t>5</w:t>
      </w:r>
      <w:r w:rsidRPr="004E4257">
        <w:rPr>
          <w:sz w:val="28"/>
          <w:szCs w:val="28"/>
        </w:rPr>
        <w:t>.</w:t>
      </w:r>
      <w:r>
        <w:rPr>
          <w:sz w:val="28"/>
          <w:szCs w:val="28"/>
        </w:rPr>
        <w:t>10</w:t>
      </w:r>
      <w:r w:rsidRPr="004E4257">
        <w:rPr>
          <w:sz w:val="28"/>
          <w:szCs w:val="28"/>
        </w:rPr>
        <w:t xml:space="preserve">. </w:t>
      </w:r>
      <w:r>
        <w:rPr>
          <w:sz w:val="28"/>
          <w:szCs w:val="28"/>
        </w:rPr>
        <w:t xml:space="preserve">Учреждение </w:t>
      </w:r>
      <w:r w:rsidRPr="004E4257">
        <w:rPr>
          <w:sz w:val="28"/>
          <w:szCs w:val="28"/>
        </w:rPr>
        <w:t xml:space="preserve">без согласия Собственника не вправе распоряжаться особо ценным движимым имуществом, закрепленным за ним Собственником или приобретенным </w:t>
      </w:r>
      <w:r>
        <w:rPr>
          <w:sz w:val="28"/>
          <w:szCs w:val="28"/>
        </w:rPr>
        <w:t xml:space="preserve">Учреждением </w:t>
      </w:r>
      <w:r w:rsidRPr="004E4257">
        <w:rPr>
          <w:sz w:val="28"/>
          <w:szCs w:val="28"/>
        </w:rPr>
        <w:t xml:space="preserve">за счет средств, выделенных ему Собственником на приобретение такого имущества, а также недвижимым имуществом. Порядок отнесения имущества к категории особо ценного движимого имущества и перечни особо ценного движимого имущества устанавливаются администрацией </w:t>
      </w:r>
      <w:r>
        <w:rPr>
          <w:sz w:val="28"/>
          <w:szCs w:val="28"/>
        </w:rPr>
        <w:t>муниципального района «Читинский район».</w:t>
      </w:r>
    </w:p>
    <w:p w:rsidR="00AC2B8F" w:rsidRPr="004E4257" w:rsidRDefault="00AC2B8F" w:rsidP="00AC2B8F">
      <w:pPr>
        <w:autoSpaceDE w:val="0"/>
        <w:adjustRightInd w:val="0"/>
        <w:ind w:firstLine="567"/>
        <w:jc w:val="both"/>
        <w:rPr>
          <w:sz w:val="28"/>
          <w:szCs w:val="28"/>
        </w:rPr>
      </w:pPr>
      <w:r w:rsidRPr="004E4257">
        <w:rPr>
          <w:sz w:val="28"/>
          <w:szCs w:val="28"/>
        </w:rPr>
        <w:t xml:space="preserve">Остальным находящимся на праве оперативного управления имуществом </w:t>
      </w:r>
      <w:r>
        <w:rPr>
          <w:sz w:val="28"/>
          <w:szCs w:val="28"/>
        </w:rPr>
        <w:t xml:space="preserve">Учреждение </w:t>
      </w:r>
      <w:r w:rsidRPr="004E4257">
        <w:rPr>
          <w:sz w:val="28"/>
          <w:szCs w:val="28"/>
        </w:rPr>
        <w:t>вправе распоряжаться самостоятельно, если иное не предусмотрено Федеральным законом «О некоммерческих организациях».</w:t>
      </w:r>
    </w:p>
    <w:p w:rsidR="00AC2B8F" w:rsidRPr="004E4257" w:rsidRDefault="00AC2B8F" w:rsidP="00AC2B8F">
      <w:pPr>
        <w:pStyle w:val="Standard"/>
        <w:autoSpaceDE w:val="0"/>
        <w:ind w:firstLine="709"/>
        <w:jc w:val="both"/>
        <w:rPr>
          <w:sz w:val="28"/>
          <w:szCs w:val="28"/>
        </w:rPr>
      </w:pPr>
      <w:r>
        <w:rPr>
          <w:sz w:val="28"/>
          <w:szCs w:val="28"/>
        </w:rPr>
        <w:t xml:space="preserve">5.11. </w:t>
      </w:r>
      <w:r w:rsidRPr="004E4257">
        <w:rPr>
          <w:sz w:val="28"/>
          <w:szCs w:val="28"/>
        </w:rPr>
        <w:t xml:space="preserve">Крупная сделка может быть совершена </w:t>
      </w:r>
      <w:r>
        <w:rPr>
          <w:sz w:val="28"/>
          <w:szCs w:val="28"/>
        </w:rPr>
        <w:t xml:space="preserve">Учреждением </w:t>
      </w:r>
      <w:r w:rsidRPr="004E4257">
        <w:rPr>
          <w:sz w:val="28"/>
          <w:szCs w:val="28"/>
        </w:rPr>
        <w:t>только с предварительного согласия Учредителя.</w:t>
      </w:r>
    </w:p>
    <w:p w:rsidR="00AC2B8F" w:rsidRPr="004E4257" w:rsidRDefault="00AC2B8F" w:rsidP="00AC2B8F">
      <w:pPr>
        <w:pStyle w:val="Standard"/>
        <w:autoSpaceDE w:val="0"/>
        <w:ind w:firstLine="709"/>
        <w:jc w:val="both"/>
        <w:rPr>
          <w:sz w:val="28"/>
          <w:szCs w:val="28"/>
        </w:rPr>
      </w:pPr>
      <w:r>
        <w:rPr>
          <w:sz w:val="28"/>
          <w:szCs w:val="28"/>
        </w:rPr>
        <w:t xml:space="preserve">Учреждение </w:t>
      </w:r>
      <w:r w:rsidRPr="004E4257">
        <w:rPr>
          <w:sz w:val="28"/>
          <w:szCs w:val="28"/>
        </w:rPr>
        <w:t>не вправе заключать сделки, возможными последствиями которых являются отчуждение или обременение имущества, закрепленного за</w:t>
      </w:r>
      <w:r>
        <w:rPr>
          <w:sz w:val="28"/>
          <w:szCs w:val="28"/>
        </w:rPr>
        <w:t xml:space="preserve"> Учреждением</w:t>
      </w:r>
      <w:r w:rsidRPr="004E4257">
        <w:rPr>
          <w:sz w:val="28"/>
          <w:szCs w:val="28"/>
        </w:rPr>
        <w:t>, или имущества, приобретенного за счет средств, выделенных собственником, в пользу третьих лиц. Такие сделки и договорные отношения являются недействительными с момента их заключения.</w:t>
      </w:r>
    </w:p>
    <w:p w:rsidR="00AC2B8F" w:rsidRPr="004E4257" w:rsidRDefault="00AC2B8F" w:rsidP="00AC2B8F">
      <w:pPr>
        <w:pStyle w:val="Standard"/>
        <w:ind w:firstLine="709"/>
        <w:jc w:val="both"/>
        <w:rPr>
          <w:sz w:val="28"/>
          <w:szCs w:val="28"/>
        </w:rPr>
      </w:pPr>
      <w:r>
        <w:rPr>
          <w:sz w:val="28"/>
          <w:szCs w:val="28"/>
        </w:rPr>
        <w:t>5.12.</w:t>
      </w:r>
      <w:r w:rsidRPr="001929BE">
        <w:rPr>
          <w:sz w:val="24"/>
        </w:rPr>
        <w:t xml:space="preserve"> </w:t>
      </w:r>
      <w:r w:rsidRPr="001929BE">
        <w:rPr>
          <w:sz w:val="28"/>
          <w:szCs w:val="28"/>
        </w:rPr>
        <w:t>Учреждение обеспечивает содержание закрепленных за ним зданий, сооружений за счет средств, выделенных ему Учредителем.</w:t>
      </w:r>
      <w:r w:rsidRPr="00C9722C">
        <w:rPr>
          <w:sz w:val="24"/>
        </w:rPr>
        <w:t xml:space="preserve"> </w:t>
      </w:r>
      <w:r w:rsidRPr="004E4257">
        <w:rPr>
          <w:sz w:val="28"/>
          <w:szCs w:val="28"/>
        </w:rPr>
        <w:t xml:space="preserve"> </w:t>
      </w:r>
      <w:r>
        <w:rPr>
          <w:sz w:val="28"/>
          <w:szCs w:val="28"/>
        </w:rPr>
        <w:t>Учреждение</w:t>
      </w:r>
      <w:r w:rsidRPr="004E4257">
        <w:rPr>
          <w:sz w:val="28"/>
          <w:szCs w:val="28"/>
        </w:rPr>
        <w:t xml:space="preserve"> </w:t>
      </w:r>
      <w:r w:rsidRPr="004E4257">
        <w:rPr>
          <w:sz w:val="28"/>
          <w:szCs w:val="28"/>
        </w:rPr>
        <w:lastRenderedPageBreak/>
        <w:t>развивает материально-техническую базу в пределах, закрепленных за ним бюджетных и собственных средств.</w:t>
      </w:r>
    </w:p>
    <w:p w:rsidR="00AC2B8F" w:rsidRPr="004E4257" w:rsidRDefault="00AC2B8F" w:rsidP="00AC2B8F">
      <w:pPr>
        <w:pStyle w:val="Standard"/>
        <w:autoSpaceDE w:val="0"/>
        <w:ind w:firstLine="709"/>
        <w:jc w:val="both"/>
        <w:rPr>
          <w:sz w:val="28"/>
          <w:szCs w:val="28"/>
        </w:rPr>
      </w:pPr>
      <w:r>
        <w:rPr>
          <w:sz w:val="28"/>
          <w:szCs w:val="28"/>
        </w:rPr>
        <w:t>5.13. Учреждению</w:t>
      </w:r>
      <w:r w:rsidRPr="004E4257">
        <w:rPr>
          <w:sz w:val="28"/>
          <w:szCs w:val="28"/>
        </w:rPr>
        <w:t xml:space="preserve"> принадлежит право распоряжения денежными средствами и имуществом, переданными ему физическими и юридическими лицами в форме дара, добровольного пожертвования или по завещанию. </w:t>
      </w:r>
      <w:r>
        <w:rPr>
          <w:sz w:val="28"/>
          <w:szCs w:val="28"/>
        </w:rPr>
        <w:t>Учреждение</w:t>
      </w:r>
      <w:r w:rsidRPr="004E4257">
        <w:rPr>
          <w:sz w:val="28"/>
          <w:szCs w:val="28"/>
        </w:rPr>
        <w:t xml:space="preserve"> самостоятельно владеет, пользуется и распоряжается этим имуществом.</w:t>
      </w:r>
    </w:p>
    <w:p w:rsidR="00AC2B8F" w:rsidRPr="004E4257" w:rsidRDefault="00AC2B8F" w:rsidP="00AC2B8F">
      <w:pPr>
        <w:pStyle w:val="Standard"/>
        <w:ind w:firstLine="709"/>
        <w:jc w:val="both"/>
        <w:rPr>
          <w:sz w:val="28"/>
          <w:szCs w:val="28"/>
        </w:rPr>
      </w:pPr>
      <w:r>
        <w:rPr>
          <w:sz w:val="28"/>
          <w:szCs w:val="28"/>
        </w:rPr>
        <w:t>5.14</w:t>
      </w:r>
      <w:r w:rsidRPr="004E4257">
        <w:rPr>
          <w:sz w:val="28"/>
          <w:szCs w:val="28"/>
        </w:rPr>
        <w:t xml:space="preserve">. </w:t>
      </w:r>
      <w:r>
        <w:rPr>
          <w:sz w:val="28"/>
          <w:szCs w:val="28"/>
        </w:rPr>
        <w:t>Учреждению</w:t>
      </w:r>
      <w:r w:rsidRPr="004E4257">
        <w:rPr>
          <w:sz w:val="28"/>
          <w:szCs w:val="28"/>
        </w:rPr>
        <w:t xml:space="preserve"> принадлежит право распоряжения доходами от приносящей доход деятельности. </w:t>
      </w:r>
      <w:r>
        <w:rPr>
          <w:sz w:val="28"/>
          <w:szCs w:val="28"/>
        </w:rPr>
        <w:t>Учреждение</w:t>
      </w:r>
      <w:r w:rsidRPr="004E4257">
        <w:rPr>
          <w:sz w:val="28"/>
          <w:szCs w:val="28"/>
        </w:rPr>
        <w:t xml:space="preserve"> владеет, пользуется и распоряжается приобретенным на эти доходы имуществом в соответствии с действующим законодательством Российской Федерации.  </w:t>
      </w:r>
    </w:p>
    <w:p w:rsidR="00AC2B8F" w:rsidRPr="004E4257" w:rsidRDefault="00AC2B8F" w:rsidP="00AC2B8F">
      <w:pPr>
        <w:pStyle w:val="Standard"/>
        <w:autoSpaceDE w:val="0"/>
        <w:ind w:firstLine="709"/>
        <w:jc w:val="both"/>
        <w:rPr>
          <w:sz w:val="28"/>
          <w:szCs w:val="28"/>
        </w:rPr>
      </w:pPr>
      <w:r>
        <w:rPr>
          <w:sz w:val="28"/>
          <w:szCs w:val="28"/>
        </w:rPr>
        <w:t xml:space="preserve">5.15. </w:t>
      </w:r>
      <w:r w:rsidRPr="004E4257">
        <w:rPr>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w:t>
      </w:r>
      <w:r>
        <w:rPr>
          <w:sz w:val="28"/>
          <w:szCs w:val="28"/>
        </w:rPr>
        <w:t xml:space="preserve">Учреждением </w:t>
      </w:r>
      <w:r w:rsidRPr="004E4257">
        <w:rPr>
          <w:sz w:val="28"/>
          <w:szCs w:val="28"/>
        </w:rPr>
        <w:t>либо приобретенное</w:t>
      </w:r>
      <w:r w:rsidRPr="005236A8">
        <w:rPr>
          <w:sz w:val="28"/>
          <w:szCs w:val="28"/>
        </w:rPr>
        <w:t xml:space="preserve"> </w:t>
      </w:r>
      <w:r>
        <w:rPr>
          <w:sz w:val="28"/>
          <w:szCs w:val="28"/>
        </w:rPr>
        <w:t xml:space="preserve">Учреждением </w:t>
      </w:r>
      <w:r w:rsidRPr="004E4257">
        <w:rPr>
          <w:sz w:val="28"/>
          <w:szCs w:val="28"/>
        </w:rPr>
        <w:t>за счет средств, выделенных ему Собственником на приобретение этого имущества.</w:t>
      </w:r>
    </w:p>
    <w:p w:rsidR="00AC2B8F" w:rsidRPr="001C5809" w:rsidRDefault="00AC2B8F" w:rsidP="00AC2B8F">
      <w:pPr>
        <w:shd w:val="clear" w:color="auto" w:fill="FFFFFF"/>
        <w:ind w:firstLine="709"/>
        <w:jc w:val="both"/>
        <w:rPr>
          <w:color w:val="000000"/>
          <w:sz w:val="28"/>
          <w:szCs w:val="28"/>
        </w:rPr>
      </w:pPr>
    </w:p>
    <w:p w:rsidR="00AC2B8F" w:rsidRPr="001C5809" w:rsidRDefault="00AC2B8F" w:rsidP="00AC2B8F">
      <w:pPr>
        <w:pStyle w:val="ConsPlusNormal"/>
        <w:numPr>
          <w:ilvl w:val="0"/>
          <w:numId w:val="22"/>
        </w:numPr>
        <w:jc w:val="center"/>
        <w:rPr>
          <w:rFonts w:ascii="Times New Roman" w:hAnsi="Times New Roman" w:cs="Times New Roman"/>
          <w:sz w:val="28"/>
          <w:szCs w:val="28"/>
        </w:rPr>
      </w:pPr>
      <w:r w:rsidRPr="00B13010">
        <w:rPr>
          <w:rFonts w:ascii="Times New Roman" w:hAnsi="Times New Roman" w:cs="Times New Roman"/>
          <w:b/>
          <w:bCs/>
          <w:color w:val="000000"/>
          <w:sz w:val="28"/>
          <w:szCs w:val="28"/>
        </w:rPr>
        <w:t>Работники учреждения</w:t>
      </w:r>
    </w:p>
    <w:p w:rsidR="00AC2B8F" w:rsidRPr="00B13010" w:rsidRDefault="00AC2B8F" w:rsidP="00AC2B8F">
      <w:pPr>
        <w:numPr>
          <w:ilvl w:val="1"/>
          <w:numId w:val="22"/>
        </w:numPr>
        <w:shd w:val="clear" w:color="auto" w:fill="FFFFFF"/>
        <w:spacing w:before="100" w:beforeAutospacing="1"/>
        <w:ind w:left="0" w:firstLine="720"/>
        <w:jc w:val="both"/>
        <w:rPr>
          <w:color w:val="000000"/>
          <w:sz w:val="28"/>
          <w:szCs w:val="28"/>
        </w:rPr>
      </w:pPr>
      <w:r w:rsidRPr="00B13010">
        <w:rPr>
          <w:color w:val="000000"/>
          <w:sz w:val="28"/>
          <w:szCs w:val="28"/>
        </w:rPr>
        <w:t>Трудовые отношения работников Учреждения и Учреждения регулируются трудовым договором. Условия трудового договора не могут противоречить трудовому законодательству Российской Федерации.</w:t>
      </w:r>
    </w:p>
    <w:p w:rsidR="00AC2B8F" w:rsidRPr="00B13010" w:rsidRDefault="00AC2B8F" w:rsidP="00AC2B8F">
      <w:pPr>
        <w:numPr>
          <w:ilvl w:val="1"/>
          <w:numId w:val="22"/>
        </w:numPr>
        <w:shd w:val="clear" w:color="auto" w:fill="FFFFFF"/>
        <w:ind w:left="0" w:firstLine="720"/>
        <w:jc w:val="both"/>
        <w:rPr>
          <w:color w:val="000000"/>
          <w:sz w:val="28"/>
          <w:szCs w:val="28"/>
        </w:rPr>
      </w:pPr>
      <w:r w:rsidRPr="00B13010">
        <w:rPr>
          <w:color w:val="000000"/>
          <w:sz w:val="28"/>
          <w:szCs w:val="28"/>
        </w:rPr>
        <w:t>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предусмотрены в Учреждении наряду с должностями педагогических работников.</w:t>
      </w:r>
    </w:p>
    <w:p w:rsidR="00AC2B8F" w:rsidRPr="00B13010" w:rsidRDefault="00AC2B8F" w:rsidP="00AC2B8F">
      <w:pPr>
        <w:shd w:val="clear" w:color="auto" w:fill="FFFFFF"/>
        <w:ind w:firstLine="709"/>
        <w:jc w:val="both"/>
        <w:rPr>
          <w:color w:val="000000"/>
          <w:sz w:val="28"/>
          <w:szCs w:val="28"/>
        </w:rPr>
      </w:pPr>
      <w:r w:rsidRPr="00B13010">
        <w:rPr>
          <w:color w:val="000000"/>
          <w:sz w:val="28"/>
          <w:szCs w:val="28"/>
        </w:rPr>
        <w:t>6.3. Правовой статус (права, обязанности и ответственность) работников учреждения, в том числе работников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РФ в Правилах внутреннего трудового распорядка, должностных инструкциях и в трудовых договорах с работниками.</w:t>
      </w:r>
    </w:p>
    <w:p w:rsidR="00AC2B8F" w:rsidRDefault="00AC2B8F" w:rsidP="00AC2B8F">
      <w:pPr>
        <w:tabs>
          <w:tab w:val="left" w:pos="1134"/>
          <w:tab w:val="left" w:pos="1276"/>
        </w:tabs>
        <w:rPr>
          <w:b/>
        </w:rPr>
      </w:pPr>
    </w:p>
    <w:p w:rsidR="00AC2B8F" w:rsidRPr="00B13010" w:rsidRDefault="00AC2B8F" w:rsidP="00AC2B8F">
      <w:pPr>
        <w:numPr>
          <w:ilvl w:val="0"/>
          <w:numId w:val="22"/>
        </w:numPr>
        <w:tabs>
          <w:tab w:val="left" w:pos="1134"/>
          <w:tab w:val="left" w:pos="1276"/>
        </w:tabs>
        <w:jc w:val="center"/>
        <w:rPr>
          <w:b/>
          <w:sz w:val="28"/>
          <w:szCs w:val="28"/>
        </w:rPr>
      </w:pPr>
      <w:r w:rsidRPr="00B13010">
        <w:rPr>
          <w:b/>
          <w:sz w:val="28"/>
          <w:szCs w:val="28"/>
        </w:rPr>
        <w:t>Принятие локальных нормативных актов</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7.1. Учреждения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AC2B8F" w:rsidRDefault="00AC2B8F" w:rsidP="00AC2B8F">
      <w:pPr>
        <w:pStyle w:val="pagetext"/>
        <w:shd w:val="clear" w:color="auto" w:fill="FFFFFF"/>
        <w:spacing w:before="0" w:beforeAutospacing="0" w:after="0" w:afterAutospacing="0"/>
        <w:ind w:firstLine="709"/>
        <w:jc w:val="both"/>
        <w:textAlignment w:val="baseline"/>
        <w:rPr>
          <w:color w:val="000000"/>
          <w:sz w:val="28"/>
          <w:szCs w:val="28"/>
          <w:highlight w:val="yellow"/>
        </w:rPr>
      </w:pPr>
      <w:r w:rsidRPr="00B13010">
        <w:rPr>
          <w:color w:val="000000"/>
          <w:sz w:val="28"/>
          <w:szCs w:val="28"/>
        </w:rPr>
        <w:t xml:space="preserve">7.2. Локальные нормативные акты принимаются </w:t>
      </w:r>
      <w:r w:rsidRPr="00840553">
        <w:rPr>
          <w:color w:val="000000"/>
          <w:sz w:val="28"/>
          <w:szCs w:val="28"/>
        </w:rPr>
        <w:t>директором Учреждения, Педагогическим советом Учреждения и Советом школы в соответствии со своей компетенцией, установленной разделом 4 настоящего Устава.</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7.3. 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7.4. Локальные нормативные акты Руководителя Учреждения издаются в форме приказов, которыми могут утверждаться положения, правила, порядки, инструкции, регламенты, иные документы.</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lastRenderedPageBreak/>
        <w:t>7.5. Локальные нормативные акты, затрагивающие права обучающихся и работников Учреждения, принимаются с учетом мнения советов обучающихся (при их наличии), советов родителей (законных представителей) несовершеннолетних обучающихся (при их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 xml:space="preserve">Советы обучающихся создается по инициативе обучающихся Учреждения и являются формой их общественной самодеятельности. </w:t>
      </w:r>
      <w:r w:rsidRPr="00B13010">
        <w:rPr>
          <w:color w:val="000000"/>
          <w:sz w:val="28"/>
          <w:szCs w:val="28"/>
          <w:shd w:val="clear" w:color="auto" w:fill="FFFFFF"/>
        </w:rPr>
        <w:t>Советы обучающихся могут представлять интересы всех или части обучающихся Учреждения.</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Советы родителей (законных представителей) несовершеннолетних обучающихся создаются по инициативе указанных и являются формой их общественной самодеятельности. Советы родителей (законных представителей) обучающихся могут представлять интересы всех или части родителей (законных представителей) обучающихся Учреждения.</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7.6. Педагогический совет Учреждения, Руководитель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соответствующий совет обучающихся и совет родителей (законных представителей) несовершеннолетних обучающихся.</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Проекты локальных нормативных актов отправляются в указанные советы при создании таких советов в Учреждении по инициативе обучающихся, родителей (законных представителей) несовершеннолетних обучающихся.</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7.7. 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Учреждения или Руководителю Учреждения мотивированное мнение по проекту в письменной форме.</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7.8. В случае,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7.7. настоящего Устава срок, Педагогический совет Учреждения, Руководитель Учреждения принимает локальный нормативный акт.</w:t>
      </w:r>
    </w:p>
    <w:p w:rsidR="00AC2B8F" w:rsidRPr="00B13010" w:rsidRDefault="00AC2B8F" w:rsidP="00AC2B8F">
      <w:pPr>
        <w:pStyle w:val="pagetext"/>
        <w:shd w:val="clear" w:color="auto" w:fill="FFFFFF"/>
        <w:spacing w:before="0" w:beforeAutospacing="0" w:after="0" w:afterAutospacing="0"/>
        <w:ind w:firstLine="709"/>
        <w:jc w:val="both"/>
        <w:textAlignment w:val="baseline"/>
        <w:rPr>
          <w:color w:val="000000"/>
          <w:sz w:val="28"/>
          <w:szCs w:val="28"/>
        </w:rPr>
      </w:pPr>
      <w:r w:rsidRPr="00B13010">
        <w:rPr>
          <w:color w:val="000000"/>
          <w:sz w:val="28"/>
          <w:szCs w:val="28"/>
        </w:rPr>
        <w:t>7.9. В случае,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Учреждения, Руководитель Учреждения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AC2B8F" w:rsidRPr="00B13010" w:rsidRDefault="00AC2B8F" w:rsidP="00AC2B8F">
      <w:pPr>
        <w:pStyle w:val="pagetext"/>
        <w:shd w:val="clear" w:color="auto" w:fill="FFFFFF"/>
        <w:spacing w:before="0" w:beforeAutospacing="0" w:after="150" w:afterAutospacing="0"/>
        <w:ind w:firstLine="709"/>
        <w:jc w:val="both"/>
        <w:textAlignment w:val="baseline"/>
        <w:rPr>
          <w:color w:val="000000"/>
          <w:sz w:val="28"/>
          <w:szCs w:val="28"/>
        </w:rPr>
      </w:pPr>
      <w:r w:rsidRPr="00B13010">
        <w:rPr>
          <w:color w:val="000000"/>
          <w:sz w:val="28"/>
          <w:szCs w:val="28"/>
        </w:rPr>
        <w:lastRenderedPageBreak/>
        <w:t>7.10.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C2B8F" w:rsidRDefault="00AC2B8F" w:rsidP="00AC2B8F">
      <w:pPr>
        <w:pStyle w:val="ConsPlusNormal"/>
        <w:ind w:firstLine="0"/>
        <w:jc w:val="center"/>
        <w:rPr>
          <w:rFonts w:ascii="Times New Roman" w:hAnsi="Times New Roman" w:cs="Times New Roman"/>
          <w:b/>
          <w:sz w:val="28"/>
          <w:szCs w:val="28"/>
        </w:rPr>
      </w:pPr>
      <w:r w:rsidRPr="005467BF">
        <w:rPr>
          <w:rFonts w:ascii="Times New Roman" w:hAnsi="Times New Roman" w:cs="Times New Roman"/>
          <w:b/>
          <w:sz w:val="24"/>
          <w:szCs w:val="24"/>
        </w:rPr>
        <w:t>8</w:t>
      </w:r>
      <w:r w:rsidRPr="006D7E3D">
        <w:rPr>
          <w:rFonts w:ascii="Times New Roman" w:hAnsi="Times New Roman" w:cs="Times New Roman"/>
          <w:b/>
          <w:sz w:val="28"/>
          <w:szCs w:val="28"/>
        </w:rPr>
        <w:t>. Реорганизация и ликвидация Учреждения</w:t>
      </w:r>
    </w:p>
    <w:p w:rsidR="00AC2B8F" w:rsidRPr="006D7E3D" w:rsidRDefault="00AC2B8F" w:rsidP="00AC2B8F">
      <w:pPr>
        <w:pStyle w:val="ConsPlusNormal"/>
        <w:ind w:firstLine="0"/>
        <w:jc w:val="center"/>
        <w:rPr>
          <w:rFonts w:ascii="Times New Roman" w:hAnsi="Times New Roman" w:cs="Times New Roman"/>
          <w:b/>
          <w:sz w:val="28"/>
          <w:szCs w:val="28"/>
        </w:rPr>
      </w:pP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8.1. Учреждение может быть реорганизовано по решению собственника или уполномоченного им органа.</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8.2. Ликвидация Учреждения может осуществляться:</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по решению собственника;</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по решению суда, в случаях, установленных действующим законодательством.</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8.3. Реорганизация и ликвидация Учреждения осуществляются в порядке, предусмотренном действующим законодательством Российской Федерации.</w:t>
      </w:r>
    </w:p>
    <w:p w:rsidR="00AC2B8F" w:rsidRPr="006D7E3D" w:rsidRDefault="00AC2B8F" w:rsidP="00AC2B8F">
      <w:pPr>
        <w:pStyle w:val="consplusnormal0"/>
        <w:spacing w:before="30" w:beforeAutospacing="0" w:after="30" w:afterAutospacing="0"/>
        <w:jc w:val="both"/>
        <w:rPr>
          <w:color w:val="000000"/>
          <w:sz w:val="28"/>
          <w:szCs w:val="28"/>
        </w:rPr>
      </w:pPr>
      <w:r w:rsidRPr="006D7E3D">
        <w:rPr>
          <w:color w:val="000000"/>
          <w:sz w:val="28"/>
          <w:szCs w:val="28"/>
        </w:rPr>
        <w:t>Принятие органом местного самоуправления 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8.4. Ликвидация Учреждения влечет его прекращение без перехода прав и обязанностей в порядке правопреемства к другим лицам.</w:t>
      </w:r>
    </w:p>
    <w:p w:rsidR="00AC2B8F" w:rsidRPr="006D7E3D" w:rsidRDefault="00AC2B8F" w:rsidP="00AC2B8F">
      <w:pPr>
        <w:pStyle w:val="ConsPlusNormal"/>
        <w:ind w:firstLine="540"/>
        <w:jc w:val="both"/>
        <w:rPr>
          <w:rFonts w:ascii="Times New Roman" w:hAnsi="Times New Roman" w:cs="Times New Roman"/>
          <w:color w:val="000000"/>
          <w:sz w:val="28"/>
          <w:szCs w:val="28"/>
        </w:rPr>
      </w:pPr>
      <w:r w:rsidRPr="006D7E3D">
        <w:rPr>
          <w:rFonts w:ascii="Times New Roman" w:hAnsi="Times New Roman" w:cs="Times New Roman"/>
          <w:sz w:val="28"/>
          <w:szCs w:val="28"/>
        </w:rPr>
        <w:t xml:space="preserve">8.5. </w:t>
      </w:r>
      <w:r w:rsidRPr="006D7E3D">
        <w:rPr>
          <w:rFonts w:ascii="Times New Roman" w:hAnsi="Times New Roman" w:cs="Times New Roman"/>
          <w:color w:val="000000"/>
          <w:sz w:val="28"/>
          <w:szCs w:val="28"/>
        </w:rPr>
        <w:t xml:space="preserve">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AC2B8F" w:rsidRPr="006D7E3D" w:rsidRDefault="00AC2B8F" w:rsidP="00AC2B8F">
      <w:pPr>
        <w:pStyle w:val="consplusnormal0"/>
        <w:spacing w:before="30" w:beforeAutospacing="0" w:after="30" w:afterAutospacing="0"/>
        <w:jc w:val="both"/>
        <w:rPr>
          <w:color w:val="000000"/>
          <w:sz w:val="28"/>
          <w:szCs w:val="28"/>
        </w:rPr>
      </w:pPr>
      <w:r>
        <w:rPr>
          <w:color w:val="000000"/>
          <w:sz w:val="28"/>
          <w:szCs w:val="28"/>
        </w:rPr>
        <w:t xml:space="preserve">        </w:t>
      </w:r>
      <w:r w:rsidRPr="006D7E3D">
        <w:rPr>
          <w:color w:val="000000"/>
          <w:sz w:val="28"/>
          <w:szCs w:val="28"/>
        </w:rPr>
        <w:t>8.6. Имущество</w:t>
      </w:r>
      <w:r w:rsidRPr="006D7E3D">
        <w:rPr>
          <w:rStyle w:val="apple-converted-space"/>
          <w:color w:val="000000"/>
          <w:sz w:val="28"/>
          <w:szCs w:val="28"/>
        </w:rPr>
        <w:t> </w:t>
      </w:r>
      <w:r w:rsidRPr="006D7E3D">
        <w:rPr>
          <w:color w:val="000000"/>
          <w:sz w:val="28"/>
          <w:szCs w:val="28"/>
        </w:rPr>
        <w:t>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AC2B8F" w:rsidRPr="006D7E3D" w:rsidRDefault="00AC2B8F" w:rsidP="00AC2B8F">
      <w:pPr>
        <w:pStyle w:val="ConsPlusNormal"/>
        <w:ind w:firstLine="540"/>
        <w:jc w:val="both"/>
        <w:rPr>
          <w:rFonts w:ascii="Times New Roman" w:hAnsi="Times New Roman" w:cs="Times New Roman"/>
          <w:sz w:val="28"/>
          <w:szCs w:val="28"/>
        </w:rPr>
      </w:pPr>
      <w:r w:rsidRPr="006D7E3D">
        <w:rPr>
          <w:rFonts w:ascii="Times New Roman" w:hAnsi="Times New Roman" w:cs="Times New Roman"/>
          <w:sz w:val="28"/>
          <w:szCs w:val="28"/>
        </w:rPr>
        <w:t>8.7.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AC2B8F" w:rsidRDefault="00AC2B8F" w:rsidP="00AC2B8F">
      <w:pPr>
        <w:pStyle w:val="ConsPlusNormal"/>
        <w:ind w:firstLine="540"/>
        <w:jc w:val="both"/>
        <w:rPr>
          <w:rFonts w:ascii="Times New Roman" w:hAnsi="Times New Roman" w:cs="Times New Roman"/>
          <w:sz w:val="28"/>
          <w:szCs w:val="28"/>
        </w:rPr>
      </w:pPr>
    </w:p>
    <w:p w:rsidR="00F47CCF" w:rsidRPr="006D7E3D" w:rsidRDefault="00F47CCF" w:rsidP="00AC2B8F">
      <w:pPr>
        <w:pStyle w:val="ConsPlusNormal"/>
        <w:ind w:firstLine="540"/>
        <w:jc w:val="both"/>
        <w:rPr>
          <w:rFonts w:ascii="Times New Roman" w:hAnsi="Times New Roman" w:cs="Times New Roman"/>
          <w:sz w:val="28"/>
          <w:szCs w:val="28"/>
        </w:rPr>
      </w:pPr>
    </w:p>
    <w:p w:rsidR="00AC2B8F" w:rsidRPr="006D7E3D" w:rsidRDefault="00AC2B8F" w:rsidP="00AC2B8F">
      <w:pPr>
        <w:pStyle w:val="ConsPlusNormal"/>
        <w:numPr>
          <w:ilvl w:val="1"/>
          <w:numId w:val="7"/>
        </w:numPr>
        <w:ind w:left="0" w:firstLine="0"/>
        <w:jc w:val="center"/>
        <w:rPr>
          <w:rFonts w:ascii="Times New Roman" w:hAnsi="Times New Roman" w:cs="Times New Roman"/>
          <w:b/>
          <w:sz w:val="28"/>
          <w:szCs w:val="28"/>
        </w:rPr>
      </w:pPr>
      <w:r w:rsidRPr="006D7E3D">
        <w:rPr>
          <w:rFonts w:ascii="Times New Roman" w:hAnsi="Times New Roman" w:cs="Times New Roman"/>
          <w:b/>
          <w:sz w:val="28"/>
          <w:szCs w:val="28"/>
        </w:rPr>
        <w:t>Порядок внесения изменений в устав</w:t>
      </w:r>
    </w:p>
    <w:p w:rsidR="00AC2B8F" w:rsidRPr="006D7E3D" w:rsidRDefault="00AC2B8F" w:rsidP="00AC2B8F">
      <w:pPr>
        <w:pStyle w:val="a6"/>
        <w:spacing w:before="0" w:beforeAutospacing="0" w:after="0" w:afterAutospacing="0" w:line="240" w:lineRule="atLeast"/>
        <w:ind w:firstLine="709"/>
        <w:jc w:val="both"/>
        <w:textAlignment w:val="top"/>
        <w:rPr>
          <w:color w:val="000000"/>
          <w:sz w:val="28"/>
          <w:szCs w:val="28"/>
        </w:rPr>
      </w:pPr>
      <w:r w:rsidRPr="006D7E3D">
        <w:rPr>
          <w:sz w:val="28"/>
          <w:szCs w:val="28"/>
        </w:rPr>
        <w:t>9.1.</w:t>
      </w:r>
      <w:r w:rsidRPr="006D7E3D">
        <w:rPr>
          <w:color w:val="000000"/>
          <w:sz w:val="28"/>
          <w:szCs w:val="28"/>
        </w:rPr>
        <w:t xml:space="preserve"> Изменения в Устав вносятся в порядке, установленном Администрацией муниципального района «Читинский район».</w:t>
      </w:r>
    </w:p>
    <w:p w:rsidR="00AC2B8F" w:rsidRPr="006D7E3D" w:rsidRDefault="00AC2B8F" w:rsidP="00AC2B8F">
      <w:pPr>
        <w:pStyle w:val="a6"/>
        <w:spacing w:before="0" w:beforeAutospacing="0" w:after="0" w:afterAutospacing="0" w:line="240" w:lineRule="atLeast"/>
        <w:ind w:firstLine="709"/>
        <w:jc w:val="both"/>
        <w:textAlignment w:val="top"/>
        <w:rPr>
          <w:color w:val="000000"/>
          <w:sz w:val="28"/>
          <w:szCs w:val="28"/>
        </w:rPr>
      </w:pPr>
      <w:r w:rsidRPr="006D7E3D">
        <w:rPr>
          <w:color w:val="000000"/>
          <w:sz w:val="28"/>
          <w:szCs w:val="28"/>
        </w:rPr>
        <w:t>9.2. Устав, вносимые в него изменения и (или) дополнения утверждаются Администрацией муниципального района «Читинский район» после согласования с Комитетом образования Администрации муниципального района «Читинский район» и подлежат государственной регистрации в установленном законодательством порядке.</w:t>
      </w:r>
    </w:p>
    <w:p w:rsidR="00AC2B8F" w:rsidRDefault="00AC2B8F" w:rsidP="00AC2B8F">
      <w:pPr>
        <w:tabs>
          <w:tab w:val="left" w:pos="6439"/>
        </w:tabs>
        <w:jc w:val="center"/>
      </w:pPr>
    </w:p>
    <w:p w:rsidR="00AC2B8F" w:rsidRDefault="00AC2B8F" w:rsidP="00AC2B8F">
      <w:pPr>
        <w:tabs>
          <w:tab w:val="left" w:pos="6439"/>
        </w:tabs>
        <w:jc w:val="center"/>
      </w:pPr>
      <w:r>
        <w:t>______________________________</w:t>
      </w:r>
    </w:p>
    <w:p w:rsidR="00AC2B8F" w:rsidRDefault="00AC2B8F" w:rsidP="00AC2B8F">
      <w:pPr>
        <w:tabs>
          <w:tab w:val="left" w:pos="6439"/>
        </w:tabs>
        <w:jc w:val="center"/>
      </w:pPr>
    </w:p>
    <w:p w:rsidR="00AC2B8F" w:rsidRDefault="00AC2B8F" w:rsidP="00AC2B8F">
      <w:pPr>
        <w:tabs>
          <w:tab w:val="left" w:pos="6439"/>
        </w:tabs>
        <w:jc w:val="center"/>
      </w:pPr>
    </w:p>
    <w:p w:rsidR="00AC2B8F" w:rsidRDefault="00AC2B8F" w:rsidP="00AC2B8F">
      <w:pPr>
        <w:tabs>
          <w:tab w:val="left" w:pos="6439"/>
        </w:tabs>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AC2B8F" w:rsidRPr="000D683A" w:rsidRDefault="00AC2B8F" w:rsidP="00AC2B8F">
      <w:pPr>
        <w:tabs>
          <w:tab w:val="left" w:pos="6439"/>
        </w:tabs>
        <w:jc w:val="center"/>
        <w:rPr>
          <w:sz w:val="28"/>
          <w:szCs w:val="28"/>
        </w:rP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p w:rsidR="00E35EC0" w:rsidRDefault="00E35EC0" w:rsidP="002E58D3">
      <w:pPr>
        <w:tabs>
          <w:tab w:val="left" w:pos="6439"/>
        </w:tabs>
        <w:jc w:val="center"/>
      </w:pPr>
    </w:p>
    <w:tbl>
      <w:tblPr>
        <w:tblpPr w:leftFromText="180" w:rightFromText="180" w:vertAnchor="text" w:horzAnchor="margin" w:tblpY="2"/>
        <w:tblW w:w="0" w:type="auto"/>
        <w:tblLook w:val="04A0" w:firstRow="1" w:lastRow="0" w:firstColumn="1" w:lastColumn="0" w:noHBand="0" w:noVBand="1"/>
      </w:tblPr>
      <w:tblGrid>
        <w:gridCol w:w="5322"/>
        <w:gridCol w:w="4317"/>
      </w:tblGrid>
      <w:tr w:rsidR="007B3AFD">
        <w:tc>
          <w:tcPr>
            <w:tcW w:w="5402" w:type="dxa"/>
          </w:tcPr>
          <w:p w:rsidR="007B3AFD" w:rsidRDefault="007B3AFD" w:rsidP="007B3AFD">
            <w:pPr>
              <w:widowControl w:val="0"/>
              <w:autoSpaceDE w:val="0"/>
              <w:autoSpaceDN w:val="0"/>
              <w:adjustRightInd w:val="0"/>
              <w:spacing w:line="300" w:lineRule="auto"/>
              <w:jc w:val="both"/>
              <w:rPr>
                <w:lang w:eastAsia="en-US"/>
              </w:rPr>
            </w:pPr>
          </w:p>
          <w:p w:rsidR="00AC2B8F" w:rsidRDefault="00AC2B8F" w:rsidP="007B3AFD">
            <w:pPr>
              <w:widowControl w:val="0"/>
              <w:autoSpaceDE w:val="0"/>
              <w:autoSpaceDN w:val="0"/>
              <w:adjustRightInd w:val="0"/>
              <w:spacing w:line="300" w:lineRule="auto"/>
              <w:jc w:val="both"/>
              <w:rPr>
                <w:lang w:eastAsia="en-US"/>
              </w:rPr>
            </w:pPr>
          </w:p>
          <w:p w:rsidR="00AC2B8F" w:rsidRDefault="00AC2B8F" w:rsidP="007B3AFD">
            <w:pPr>
              <w:widowControl w:val="0"/>
              <w:autoSpaceDE w:val="0"/>
              <w:autoSpaceDN w:val="0"/>
              <w:adjustRightInd w:val="0"/>
              <w:spacing w:line="300" w:lineRule="auto"/>
              <w:jc w:val="both"/>
              <w:rPr>
                <w:lang w:eastAsia="en-US"/>
              </w:rPr>
            </w:pPr>
          </w:p>
          <w:p w:rsidR="00AC2B8F" w:rsidRDefault="00AC2B8F" w:rsidP="007B3AFD">
            <w:pPr>
              <w:widowControl w:val="0"/>
              <w:autoSpaceDE w:val="0"/>
              <w:autoSpaceDN w:val="0"/>
              <w:adjustRightInd w:val="0"/>
              <w:spacing w:line="300" w:lineRule="auto"/>
              <w:jc w:val="both"/>
              <w:rPr>
                <w:lang w:eastAsia="en-US"/>
              </w:rPr>
            </w:pPr>
          </w:p>
        </w:tc>
        <w:tc>
          <w:tcPr>
            <w:tcW w:w="4345" w:type="dxa"/>
          </w:tcPr>
          <w:p w:rsidR="00AC2B8F" w:rsidRDefault="00743F26" w:rsidP="00E83B7C">
            <w:pPr>
              <w:rPr>
                <w:lang w:eastAsia="en-US"/>
              </w:rPr>
            </w:pPr>
            <w:r>
              <w:rPr>
                <w:lang w:eastAsia="en-US"/>
              </w:rPr>
              <w:t xml:space="preserve"> </w:t>
            </w:r>
            <w:r w:rsidR="00E83B7C">
              <w:rPr>
                <w:lang w:eastAsia="en-US"/>
              </w:rPr>
              <w:t xml:space="preserve">                      </w:t>
            </w:r>
          </w:p>
          <w:p w:rsidR="007B3AFD" w:rsidRDefault="00AC2B8F" w:rsidP="00E83B7C">
            <w:pPr>
              <w:rPr>
                <w:lang w:eastAsia="en-US"/>
              </w:rPr>
            </w:pPr>
            <w:r>
              <w:rPr>
                <w:lang w:eastAsia="en-US"/>
              </w:rPr>
              <w:t xml:space="preserve">                        </w:t>
            </w:r>
            <w:r w:rsidR="00E83B7C">
              <w:rPr>
                <w:lang w:eastAsia="en-US"/>
              </w:rPr>
              <w:t xml:space="preserve"> </w:t>
            </w:r>
            <w:r w:rsidR="007B3AFD">
              <w:rPr>
                <w:lang w:eastAsia="en-US"/>
              </w:rPr>
              <w:t>Приложение</w:t>
            </w:r>
          </w:p>
          <w:p w:rsidR="007B3AFD" w:rsidRDefault="007B3AFD" w:rsidP="007B3AFD">
            <w:pPr>
              <w:jc w:val="center"/>
              <w:rPr>
                <w:lang w:eastAsia="en-US"/>
              </w:rPr>
            </w:pPr>
            <w:r>
              <w:rPr>
                <w:lang w:eastAsia="en-US"/>
              </w:rPr>
              <w:t xml:space="preserve">к Уставу Муниципального общеобразовательного учреждения </w:t>
            </w:r>
            <w:r w:rsidR="00E35EC0">
              <w:rPr>
                <w:lang w:eastAsia="en-US"/>
              </w:rPr>
              <w:t>средняя</w:t>
            </w:r>
            <w:r>
              <w:rPr>
                <w:lang w:eastAsia="en-US"/>
              </w:rPr>
              <w:t xml:space="preserve"> общеобразовательн</w:t>
            </w:r>
            <w:r w:rsidR="00B46EB5">
              <w:rPr>
                <w:lang w:eastAsia="en-US"/>
              </w:rPr>
              <w:t>ая школа</w:t>
            </w:r>
            <w:r>
              <w:rPr>
                <w:lang w:eastAsia="en-US"/>
              </w:rPr>
              <w:t xml:space="preserve"> </w:t>
            </w:r>
          </w:p>
          <w:p w:rsidR="007B3AFD" w:rsidRDefault="008759A5" w:rsidP="007B3AFD">
            <w:pPr>
              <w:jc w:val="center"/>
              <w:rPr>
                <w:lang w:eastAsia="en-US"/>
              </w:rPr>
            </w:pPr>
            <w:r>
              <w:rPr>
                <w:lang w:eastAsia="en-US"/>
              </w:rPr>
              <w:t>с</w:t>
            </w:r>
            <w:r w:rsidR="00E35EC0">
              <w:rPr>
                <w:lang w:eastAsia="en-US"/>
              </w:rPr>
              <w:t xml:space="preserve">. </w:t>
            </w:r>
            <w:r w:rsidR="00595ED3">
              <w:rPr>
                <w:lang w:eastAsia="en-US"/>
              </w:rPr>
              <w:t>Сохондо</w:t>
            </w:r>
          </w:p>
          <w:p w:rsidR="007B3AFD" w:rsidRDefault="007B3AFD" w:rsidP="007B3AFD">
            <w:pPr>
              <w:rPr>
                <w:bCs/>
                <w:lang w:eastAsia="en-US"/>
              </w:rPr>
            </w:pPr>
          </w:p>
          <w:p w:rsidR="007B3AFD" w:rsidRDefault="007B3AFD" w:rsidP="007B3AFD">
            <w:pPr>
              <w:widowControl w:val="0"/>
              <w:autoSpaceDE w:val="0"/>
              <w:autoSpaceDN w:val="0"/>
              <w:adjustRightInd w:val="0"/>
              <w:spacing w:line="300" w:lineRule="auto"/>
              <w:jc w:val="both"/>
              <w:rPr>
                <w:lang w:eastAsia="en-US"/>
              </w:rPr>
            </w:pPr>
          </w:p>
        </w:tc>
      </w:tr>
    </w:tbl>
    <w:p w:rsidR="00396101" w:rsidRDefault="00BD58C4" w:rsidP="007B3AFD">
      <w:pPr>
        <w:rPr>
          <w:b/>
          <w:bCs/>
        </w:rPr>
      </w:pPr>
      <w:r>
        <w:t xml:space="preserve">                                                                       </w:t>
      </w:r>
      <w:r w:rsidR="00396101">
        <w:rPr>
          <w:b/>
          <w:bCs/>
        </w:rPr>
        <w:t>Перечень</w:t>
      </w:r>
    </w:p>
    <w:p w:rsidR="00396101" w:rsidRDefault="00396101" w:rsidP="00396101">
      <w:pPr>
        <w:jc w:val="center"/>
        <w:rPr>
          <w:b/>
          <w:sz w:val="28"/>
          <w:szCs w:val="28"/>
        </w:rPr>
      </w:pPr>
      <w:r>
        <w:rPr>
          <w:b/>
          <w:bCs/>
        </w:rPr>
        <w:t>объектов недвижимого имущества, переданных в оперативное управление</w:t>
      </w:r>
      <w:r>
        <w:rPr>
          <w:b/>
          <w:sz w:val="28"/>
          <w:szCs w:val="28"/>
        </w:rPr>
        <w:t xml:space="preserve"> </w:t>
      </w:r>
    </w:p>
    <w:p w:rsidR="00B46EB5" w:rsidRDefault="00396101" w:rsidP="00396101">
      <w:pPr>
        <w:jc w:val="center"/>
        <w:rPr>
          <w:b/>
        </w:rPr>
      </w:pPr>
      <w:r>
        <w:rPr>
          <w:b/>
        </w:rPr>
        <w:lastRenderedPageBreak/>
        <w:t>Муниципально</w:t>
      </w:r>
      <w:r w:rsidR="00B46EB5">
        <w:rPr>
          <w:b/>
        </w:rPr>
        <w:t>м</w:t>
      </w:r>
      <w:r w:rsidR="00CA622E">
        <w:rPr>
          <w:b/>
        </w:rPr>
        <w:t>у</w:t>
      </w:r>
      <w:r>
        <w:rPr>
          <w:b/>
        </w:rPr>
        <w:t xml:space="preserve"> общеобразовательно</w:t>
      </w:r>
      <w:r w:rsidR="00B46EB5">
        <w:rPr>
          <w:b/>
        </w:rPr>
        <w:t xml:space="preserve">му </w:t>
      </w:r>
      <w:r>
        <w:rPr>
          <w:b/>
        </w:rPr>
        <w:t>учреждени</w:t>
      </w:r>
      <w:r w:rsidR="00B46EB5">
        <w:rPr>
          <w:b/>
        </w:rPr>
        <w:t xml:space="preserve">ю </w:t>
      </w:r>
    </w:p>
    <w:p w:rsidR="00396101" w:rsidRDefault="00E35EC0" w:rsidP="00B46EB5">
      <w:pPr>
        <w:jc w:val="center"/>
        <w:rPr>
          <w:b/>
        </w:rPr>
      </w:pPr>
      <w:r>
        <w:rPr>
          <w:b/>
        </w:rPr>
        <w:t xml:space="preserve">средняя </w:t>
      </w:r>
      <w:r w:rsidR="00396101">
        <w:rPr>
          <w:b/>
        </w:rPr>
        <w:t>общеобразовательн</w:t>
      </w:r>
      <w:r w:rsidR="004C5A42">
        <w:rPr>
          <w:b/>
        </w:rPr>
        <w:t>ая</w:t>
      </w:r>
      <w:r w:rsidR="00396101">
        <w:rPr>
          <w:b/>
        </w:rPr>
        <w:t xml:space="preserve"> школ</w:t>
      </w:r>
      <w:r w:rsidR="004C5A42">
        <w:rPr>
          <w:b/>
        </w:rPr>
        <w:t>а</w:t>
      </w:r>
      <w:r w:rsidR="00396101">
        <w:rPr>
          <w:b/>
        </w:rPr>
        <w:t xml:space="preserve"> </w:t>
      </w:r>
      <w:r w:rsidR="008759A5">
        <w:rPr>
          <w:b/>
        </w:rPr>
        <w:t>с</w:t>
      </w:r>
      <w:r>
        <w:rPr>
          <w:b/>
        </w:rPr>
        <w:t xml:space="preserve">. </w:t>
      </w:r>
      <w:r w:rsidR="00595ED3">
        <w:rPr>
          <w:b/>
        </w:rPr>
        <w:t>Сохондо</w:t>
      </w:r>
    </w:p>
    <w:p w:rsidR="00396101" w:rsidRPr="00595ED3" w:rsidRDefault="00396101" w:rsidP="00396101">
      <w:pPr>
        <w:jc w:val="center"/>
        <w:rPr>
          <w:bCs/>
        </w:rPr>
      </w:pPr>
    </w:p>
    <w:p w:rsidR="00396101" w:rsidRPr="00595ED3" w:rsidRDefault="00396101" w:rsidP="00396101">
      <w:pPr>
        <w:rPr>
          <w:sz w:val="22"/>
          <w:szCs w:val="22"/>
        </w:rPr>
      </w:pPr>
    </w:p>
    <w:tbl>
      <w:tblPr>
        <w:tblW w:w="10639" w:type="dxa"/>
        <w:tblInd w:w="-608" w:type="dxa"/>
        <w:tblLayout w:type="fixed"/>
        <w:tblLook w:val="01E0" w:firstRow="1" w:lastRow="1" w:firstColumn="1" w:lastColumn="1" w:noHBand="0" w:noVBand="0"/>
      </w:tblPr>
      <w:tblGrid>
        <w:gridCol w:w="858"/>
        <w:gridCol w:w="2227"/>
        <w:gridCol w:w="3301"/>
        <w:gridCol w:w="2410"/>
        <w:gridCol w:w="1843"/>
      </w:tblGrid>
      <w:tr w:rsidR="003E5B9B" w:rsidRPr="008C0C47" w:rsidTr="00A2578B">
        <w:tc>
          <w:tcPr>
            <w:tcW w:w="858" w:type="dxa"/>
            <w:tcBorders>
              <w:top w:val="single" w:sz="4" w:space="0" w:color="auto"/>
              <w:left w:val="single" w:sz="4" w:space="0" w:color="auto"/>
              <w:bottom w:val="single" w:sz="4" w:space="0" w:color="auto"/>
              <w:right w:val="single" w:sz="4" w:space="0" w:color="auto"/>
            </w:tcBorders>
            <w:vAlign w:val="center"/>
          </w:tcPr>
          <w:p w:rsidR="003E5B9B" w:rsidRPr="008C0C47" w:rsidRDefault="003E5B9B" w:rsidP="00A2578B">
            <w:pPr>
              <w:spacing w:line="276" w:lineRule="auto"/>
              <w:rPr>
                <w:lang w:eastAsia="en-US"/>
              </w:rPr>
            </w:pPr>
            <w:r w:rsidRPr="008C0C47">
              <w:rPr>
                <w:lang w:eastAsia="en-US"/>
              </w:rPr>
              <w:t>№</w:t>
            </w:r>
          </w:p>
          <w:p w:rsidR="003E5B9B" w:rsidRPr="008C0C47" w:rsidRDefault="003E5B9B" w:rsidP="00A2578B">
            <w:pPr>
              <w:widowControl w:val="0"/>
              <w:autoSpaceDE w:val="0"/>
              <w:autoSpaceDN w:val="0"/>
              <w:adjustRightInd w:val="0"/>
              <w:spacing w:line="276" w:lineRule="auto"/>
              <w:jc w:val="both"/>
              <w:rPr>
                <w:lang w:eastAsia="en-US"/>
              </w:rPr>
            </w:pPr>
            <w:r w:rsidRPr="008C0C47">
              <w:rPr>
                <w:lang w:eastAsia="en-US"/>
              </w:rPr>
              <w:t>п/п</w:t>
            </w:r>
          </w:p>
        </w:tc>
        <w:tc>
          <w:tcPr>
            <w:tcW w:w="2227" w:type="dxa"/>
            <w:tcBorders>
              <w:top w:val="single" w:sz="4" w:space="0" w:color="auto"/>
              <w:left w:val="single" w:sz="4" w:space="0" w:color="auto"/>
              <w:bottom w:val="single" w:sz="4" w:space="0" w:color="auto"/>
              <w:right w:val="single" w:sz="4" w:space="0" w:color="auto"/>
            </w:tcBorders>
            <w:vAlign w:val="center"/>
          </w:tcPr>
          <w:p w:rsidR="003E5B9B" w:rsidRPr="008474F3" w:rsidRDefault="003E5B9B" w:rsidP="00A2578B">
            <w:pPr>
              <w:widowControl w:val="0"/>
              <w:autoSpaceDE w:val="0"/>
              <w:autoSpaceDN w:val="0"/>
              <w:adjustRightInd w:val="0"/>
              <w:spacing w:line="276" w:lineRule="auto"/>
              <w:jc w:val="both"/>
              <w:rPr>
                <w:lang w:eastAsia="en-US"/>
              </w:rPr>
            </w:pPr>
            <w:r w:rsidRPr="008474F3">
              <w:rPr>
                <w:lang w:eastAsia="en-US"/>
              </w:rPr>
              <w:t xml:space="preserve">Наименование </w:t>
            </w:r>
          </w:p>
        </w:tc>
        <w:tc>
          <w:tcPr>
            <w:tcW w:w="3301" w:type="dxa"/>
            <w:tcBorders>
              <w:top w:val="single" w:sz="4" w:space="0" w:color="auto"/>
              <w:left w:val="single" w:sz="4" w:space="0" w:color="auto"/>
              <w:bottom w:val="single" w:sz="4" w:space="0" w:color="auto"/>
              <w:right w:val="single" w:sz="4" w:space="0" w:color="auto"/>
            </w:tcBorders>
            <w:vAlign w:val="center"/>
          </w:tcPr>
          <w:p w:rsidR="003E5B9B" w:rsidRPr="008474F3" w:rsidRDefault="003E5B9B" w:rsidP="00A2578B">
            <w:pPr>
              <w:widowControl w:val="0"/>
              <w:autoSpaceDE w:val="0"/>
              <w:autoSpaceDN w:val="0"/>
              <w:adjustRightInd w:val="0"/>
              <w:spacing w:line="276" w:lineRule="auto"/>
              <w:jc w:val="both"/>
              <w:rPr>
                <w:lang w:eastAsia="en-US"/>
              </w:rPr>
            </w:pPr>
            <w:r w:rsidRPr="008474F3">
              <w:rPr>
                <w:lang w:eastAsia="en-US"/>
              </w:rPr>
              <w:t>Место нахождения</w:t>
            </w:r>
          </w:p>
        </w:tc>
        <w:tc>
          <w:tcPr>
            <w:tcW w:w="2410" w:type="dxa"/>
            <w:tcBorders>
              <w:top w:val="single" w:sz="4" w:space="0" w:color="auto"/>
              <w:left w:val="single" w:sz="4" w:space="0" w:color="auto"/>
              <w:bottom w:val="single" w:sz="4" w:space="0" w:color="auto"/>
              <w:right w:val="single" w:sz="4" w:space="0" w:color="auto"/>
            </w:tcBorders>
            <w:vAlign w:val="center"/>
          </w:tcPr>
          <w:p w:rsidR="003E5B9B" w:rsidRPr="008474F3" w:rsidRDefault="003E5B9B" w:rsidP="00A2578B">
            <w:pPr>
              <w:widowControl w:val="0"/>
              <w:autoSpaceDE w:val="0"/>
              <w:autoSpaceDN w:val="0"/>
              <w:adjustRightInd w:val="0"/>
              <w:spacing w:line="276" w:lineRule="auto"/>
              <w:jc w:val="both"/>
              <w:rPr>
                <w:lang w:eastAsia="en-US"/>
              </w:rPr>
            </w:pPr>
            <w:r w:rsidRPr="008474F3">
              <w:rPr>
                <w:lang w:eastAsia="en-US"/>
              </w:rPr>
              <w:t>Инвентарный номер</w:t>
            </w:r>
          </w:p>
        </w:tc>
        <w:tc>
          <w:tcPr>
            <w:tcW w:w="1843" w:type="dxa"/>
            <w:tcBorders>
              <w:top w:val="single" w:sz="4" w:space="0" w:color="auto"/>
              <w:left w:val="single" w:sz="4" w:space="0" w:color="auto"/>
              <w:bottom w:val="single" w:sz="4" w:space="0" w:color="auto"/>
              <w:right w:val="single" w:sz="4" w:space="0" w:color="auto"/>
            </w:tcBorders>
          </w:tcPr>
          <w:p w:rsidR="003E5B9B" w:rsidRPr="00A47F3A" w:rsidRDefault="003E5B9B" w:rsidP="00A2578B">
            <w:pPr>
              <w:widowControl w:val="0"/>
              <w:autoSpaceDE w:val="0"/>
              <w:autoSpaceDN w:val="0"/>
              <w:adjustRightInd w:val="0"/>
              <w:spacing w:line="276" w:lineRule="auto"/>
              <w:jc w:val="both"/>
              <w:rPr>
                <w:sz w:val="20"/>
                <w:szCs w:val="20"/>
                <w:lang w:eastAsia="en-US"/>
              </w:rPr>
            </w:pPr>
            <w:r w:rsidRPr="00A47F3A">
              <w:rPr>
                <w:sz w:val="20"/>
                <w:szCs w:val="20"/>
                <w:lang w:eastAsia="en-US"/>
              </w:rPr>
              <w:t>Балансовая стоимость/остаточная балансовая стоимость по сост</w:t>
            </w:r>
            <w:r>
              <w:rPr>
                <w:sz w:val="20"/>
                <w:szCs w:val="20"/>
                <w:lang w:eastAsia="en-US"/>
              </w:rPr>
              <w:t>.</w:t>
            </w:r>
            <w:r w:rsidRPr="00A47F3A">
              <w:rPr>
                <w:sz w:val="20"/>
                <w:szCs w:val="20"/>
                <w:lang w:eastAsia="en-US"/>
              </w:rPr>
              <w:t xml:space="preserve"> на </w:t>
            </w:r>
            <w:r w:rsidRPr="00EA5AEF">
              <w:rPr>
                <w:color w:val="000000"/>
                <w:sz w:val="20"/>
                <w:szCs w:val="20"/>
                <w:lang w:eastAsia="en-US"/>
              </w:rPr>
              <w:t>01.01.2015 г. (руб).</w:t>
            </w:r>
          </w:p>
        </w:tc>
      </w:tr>
      <w:tr w:rsidR="00673EE0" w:rsidTr="00A2578B">
        <w:tc>
          <w:tcPr>
            <w:tcW w:w="858" w:type="dxa"/>
            <w:tcBorders>
              <w:top w:val="single" w:sz="4" w:space="0" w:color="auto"/>
              <w:left w:val="single" w:sz="4" w:space="0" w:color="auto"/>
              <w:bottom w:val="single" w:sz="4" w:space="0" w:color="auto"/>
              <w:right w:val="single" w:sz="4" w:space="0" w:color="auto"/>
            </w:tcBorders>
            <w:vAlign w:val="center"/>
          </w:tcPr>
          <w:p w:rsidR="00673EE0" w:rsidRPr="008474F3" w:rsidRDefault="00673EE0" w:rsidP="00A2578B">
            <w:pPr>
              <w:widowControl w:val="0"/>
              <w:autoSpaceDE w:val="0"/>
              <w:autoSpaceDN w:val="0"/>
              <w:adjustRightInd w:val="0"/>
              <w:spacing w:line="276" w:lineRule="auto"/>
              <w:jc w:val="both"/>
              <w:rPr>
                <w:lang w:eastAsia="en-US"/>
              </w:rPr>
            </w:pPr>
            <w:r>
              <w:rPr>
                <w:lang w:eastAsia="en-US"/>
              </w:rPr>
              <w:t>1.</w:t>
            </w:r>
          </w:p>
        </w:tc>
        <w:tc>
          <w:tcPr>
            <w:tcW w:w="2227" w:type="dxa"/>
            <w:tcBorders>
              <w:top w:val="single" w:sz="4" w:space="0" w:color="auto"/>
              <w:left w:val="single" w:sz="4" w:space="0" w:color="auto"/>
              <w:bottom w:val="single" w:sz="4" w:space="0" w:color="auto"/>
              <w:right w:val="single" w:sz="4" w:space="0" w:color="auto"/>
            </w:tcBorders>
            <w:vAlign w:val="center"/>
          </w:tcPr>
          <w:p w:rsidR="00673EE0" w:rsidRDefault="00673EE0" w:rsidP="00A2578B">
            <w:pPr>
              <w:widowControl w:val="0"/>
              <w:autoSpaceDE w:val="0"/>
              <w:autoSpaceDN w:val="0"/>
              <w:adjustRightInd w:val="0"/>
              <w:spacing w:line="300" w:lineRule="auto"/>
              <w:rPr>
                <w:sz w:val="22"/>
                <w:szCs w:val="22"/>
                <w:lang w:eastAsia="en-US"/>
              </w:rPr>
            </w:pPr>
            <w:r>
              <w:rPr>
                <w:sz w:val="22"/>
                <w:szCs w:val="22"/>
                <w:lang w:eastAsia="en-US"/>
              </w:rPr>
              <w:t>Здание средней школы</w:t>
            </w:r>
          </w:p>
        </w:tc>
        <w:tc>
          <w:tcPr>
            <w:tcW w:w="3301" w:type="dxa"/>
            <w:tcBorders>
              <w:top w:val="single" w:sz="4" w:space="0" w:color="auto"/>
              <w:left w:val="single" w:sz="4" w:space="0" w:color="auto"/>
              <w:bottom w:val="single" w:sz="4" w:space="0" w:color="auto"/>
              <w:right w:val="single" w:sz="4" w:space="0" w:color="auto"/>
            </w:tcBorders>
            <w:vAlign w:val="center"/>
          </w:tcPr>
          <w:p w:rsidR="00673EE0" w:rsidRDefault="00673EE0" w:rsidP="00A2578B">
            <w:pPr>
              <w:rPr>
                <w:sz w:val="22"/>
                <w:szCs w:val="22"/>
                <w:lang w:eastAsia="en-US"/>
              </w:rPr>
            </w:pPr>
            <w:r>
              <w:rPr>
                <w:sz w:val="22"/>
                <w:szCs w:val="22"/>
                <w:lang w:eastAsia="en-US"/>
              </w:rPr>
              <w:t>672 550 Забайкальский край, Читинский р-н, С.Сохондо, ул. Школьная,4 строение 1</w:t>
            </w:r>
          </w:p>
        </w:tc>
        <w:tc>
          <w:tcPr>
            <w:tcW w:w="2410" w:type="dxa"/>
            <w:tcBorders>
              <w:top w:val="single" w:sz="4" w:space="0" w:color="auto"/>
              <w:left w:val="single" w:sz="4" w:space="0" w:color="auto"/>
              <w:bottom w:val="single" w:sz="4" w:space="0" w:color="auto"/>
              <w:right w:val="single" w:sz="4" w:space="0" w:color="auto"/>
            </w:tcBorders>
            <w:vAlign w:val="center"/>
          </w:tcPr>
          <w:p w:rsidR="00673EE0" w:rsidRDefault="00673EE0" w:rsidP="00A2578B">
            <w:pPr>
              <w:widowControl w:val="0"/>
              <w:autoSpaceDE w:val="0"/>
              <w:autoSpaceDN w:val="0"/>
              <w:adjustRightInd w:val="0"/>
              <w:spacing w:line="276" w:lineRule="auto"/>
              <w:jc w:val="center"/>
              <w:rPr>
                <w:sz w:val="22"/>
                <w:szCs w:val="22"/>
                <w:lang w:eastAsia="en-US"/>
              </w:rPr>
            </w:pPr>
            <w:r>
              <w:rPr>
                <w:sz w:val="22"/>
                <w:szCs w:val="22"/>
                <w:lang w:eastAsia="en-US"/>
              </w:rPr>
              <w:t>42363/А Литер: А</w:t>
            </w:r>
          </w:p>
        </w:tc>
        <w:tc>
          <w:tcPr>
            <w:tcW w:w="1843" w:type="dxa"/>
            <w:tcBorders>
              <w:top w:val="single" w:sz="4" w:space="0" w:color="auto"/>
              <w:left w:val="single" w:sz="4" w:space="0" w:color="auto"/>
              <w:bottom w:val="single" w:sz="4" w:space="0" w:color="auto"/>
              <w:right w:val="single" w:sz="4" w:space="0" w:color="auto"/>
            </w:tcBorders>
          </w:tcPr>
          <w:p w:rsidR="00673EE0" w:rsidRPr="008474F3" w:rsidRDefault="00673EE0" w:rsidP="00A2578B">
            <w:pPr>
              <w:widowControl w:val="0"/>
              <w:autoSpaceDE w:val="0"/>
              <w:autoSpaceDN w:val="0"/>
              <w:adjustRightInd w:val="0"/>
              <w:spacing w:line="276" w:lineRule="auto"/>
              <w:jc w:val="center"/>
              <w:rPr>
                <w:lang w:eastAsia="en-US"/>
              </w:rPr>
            </w:pPr>
          </w:p>
        </w:tc>
      </w:tr>
      <w:tr w:rsidR="00673EE0" w:rsidTr="00673EE0">
        <w:tc>
          <w:tcPr>
            <w:tcW w:w="858" w:type="dxa"/>
            <w:tcBorders>
              <w:top w:val="single" w:sz="4" w:space="0" w:color="auto"/>
              <w:left w:val="single" w:sz="4" w:space="0" w:color="auto"/>
              <w:bottom w:val="single" w:sz="4" w:space="0" w:color="auto"/>
              <w:right w:val="single" w:sz="4" w:space="0" w:color="auto"/>
            </w:tcBorders>
            <w:vAlign w:val="center"/>
          </w:tcPr>
          <w:p w:rsidR="00673EE0" w:rsidRPr="00673EE0" w:rsidRDefault="00673EE0" w:rsidP="00DD5748">
            <w:pPr>
              <w:widowControl w:val="0"/>
              <w:autoSpaceDE w:val="0"/>
              <w:autoSpaceDN w:val="0"/>
              <w:adjustRightInd w:val="0"/>
              <w:spacing w:line="276" w:lineRule="auto"/>
              <w:jc w:val="both"/>
              <w:rPr>
                <w:lang w:eastAsia="en-US"/>
              </w:rPr>
            </w:pPr>
            <w:r>
              <w:rPr>
                <w:lang w:eastAsia="en-US"/>
              </w:rPr>
              <w:t>2.</w:t>
            </w:r>
          </w:p>
        </w:tc>
        <w:tc>
          <w:tcPr>
            <w:tcW w:w="2227" w:type="dxa"/>
            <w:tcBorders>
              <w:top w:val="single" w:sz="4" w:space="0" w:color="auto"/>
              <w:left w:val="single" w:sz="4" w:space="0" w:color="auto"/>
              <w:bottom w:val="single" w:sz="4" w:space="0" w:color="auto"/>
              <w:right w:val="single" w:sz="4" w:space="0" w:color="auto"/>
            </w:tcBorders>
            <w:vAlign w:val="center"/>
          </w:tcPr>
          <w:p w:rsidR="00673EE0" w:rsidRPr="008474F3" w:rsidRDefault="00673EE0" w:rsidP="00DD5748">
            <w:pPr>
              <w:widowControl w:val="0"/>
              <w:autoSpaceDE w:val="0"/>
              <w:autoSpaceDN w:val="0"/>
              <w:adjustRightInd w:val="0"/>
              <w:spacing w:line="300" w:lineRule="auto"/>
              <w:rPr>
                <w:sz w:val="22"/>
                <w:szCs w:val="22"/>
                <w:lang w:eastAsia="en-US"/>
              </w:rPr>
            </w:pPr>
            <w:r>
              <w:rPr>
                <w:sz w:val="22"/>
                <w:szCs w:val="22"/>
                <w:lang w:eastAsia="en-US"/>
              </w:rPr>
              <w:t>Здание начальной школы</w:t>
            </w:r>
          </w:p>
        </w:tc>
        <w:tc>
          <w:tcPr>
            <w:tcW w:w="3301" w:type="dxa"/>
            <w:tcBorders>
              <w:top w:val="single" w:sz="4" w:space="0" w:color="auto"/>
              <w:left w:val="single" w:sz="4" w:space="0" w:color="auto"/>
              <w:bottom w:val="single" w:sz="4" w:space="0" w:color="auto"/>
              <w:right w:val="single" w:sz="4" w:space="0" w:color="auto"/>
            </w:tcBorders>
            <w:vAlign w:val="center"/>
          </w:tcPr>
          <w:p w:rsidR="00673EE0" w:rsidRPr="008474F3" w:rsidRDefault="00673EE0" w:rsidP="00DD5748">
            <w:pPr>
              <w:rPr>
                <w:sz w:val="22"/>
                <w:szCs w:val="22"/>
                <w:lang w:eastAsia="en-US"/>
              </w:rPr>
            </w:pPr>
            <w:r>
              <w:rPr>
                <w:sz w:val="22"/>
                <w:szCs w:val="22"/>
                <w:lang w:eastAsia="en-US"/>
              </w:rPr>
              <w:t>672 550 Забайкальский край, Читинский р-н, С.Сохондо, ул. Школьная,4 строение 2</w:t>
            </w:r>
          </w:p>
        </w:tc>
        <w:tc>
          <w:tcPr>
            <w:tcW w:w="2410" w:type="dxa"/>
            <w:tcBorders>
              <w:top w:val="single" w:sz="4" w:space="0" w:color="auto"/>
              <w:left w:val="single" w:sz="4" w:space="0" w:color="auto"/>
              <w:bottom w:val="single" w:sz="4" w:space="0" w:color="auto"/>
              <w:right w:val="single" w:sz="4" w:space="0" w:color="auto"/>
            </w:tcBorders>
            <w:vAlign w:val="center"/>
          </w:tcPr>
          <w:p w:rsidR="00673EE0" w:rsidRPr="008474F3" w:rsidRDefault="00673EE0" w:rsidP="00DD5748">
            <w:pPr>
              <w:widowControl w:val="0"/>
              <w:autoSpaceDE w:val="0"/>
              <w:autoSpaceDN w:val="0"/>
              <w:adjustRightInd w:val="0"/>
              <w:spacing w:line="276" w:lineRule="auto"/>
              <w:jc w:val="center"/>
              <w:rPr>
                <w:sz w:val="22"/>
                <w:szCs w:val="22"/>
                <w:lang w:eastAsia="en-US"/>
              </w:rPr>
            </w:pPr>
            <w:r>
              <w:rPr>
                <w:sz w:val="22"/>
                <w:szCs w:val="22"/>
                <w:lang w:eastAsia="en-US"/>
              </w:rPr>
              <w:t>42363/Б Литер: Б</w:t>
            </w:r>
          </w:p>
        </w:tc>
        <w:tc>
          <w:tcPr>
            <w:tcW w:w="1843" w:type="dxa"/>
            <w:tcBorders>
              <w:top w:val="single" w:sz="4" w:space="0" w:color="auto"/>
              <w:left w:val="single" w:sz="4" w:space="0" w:color="auto"/>
              <w:bottom w:val="single" w:sz="4" w:space="0" w:color="auto"/>
              <w:right w:val="single" w:sz="4" w:space="0" w:color="auto"/>
            </w:tcBorders>
          </w:tcPr>
          <w:p w:rsidR="00673EE0" w:rsidRPr="008474F3" w:rsidRDefault="00673EE0" w:rsidP="00DD5748">
            <w:pPr>
              <w:widowControl w:val="0"/>
              <w:autoSpaceDE w:val="0"/>
              <w:autoSpaceDN w:val="0"/>
              <w:adjustRightInd w:val="0"/>
              <w:spacing w:line="276" w:lineRule="auto"/>
              <w:jc w:val="center"/>
              <w:rPr>
                <w:lang w:eastAsia="en-US"/>
              </w:rPr>
            </w:pPr>
          </w:p>
        </w:tc>
      </w:tr>
      <w:tr w:rsidR="00673EE0" w:rsidTr="00673EE0">
        <w:tc>
          <w:tcPr>
            <w:tcW w:w="858" w:type="dxa"/>
            <w:tcBorders>
              <w:top w:val="single" w:sz="4" w:space="0" w:color="auto"/>
              <w:left w:val="single" w:sz="4" w:space="0" w:color="auto"/>
              <w:bottom w:val="single" w:sz="4" w:space="0" w:color="auto"/>
              <w:right w:val="single" w:sz="4" w:space="0" w:color="auto"/>
            </w:tcBorders>
            <w:vAlign w:val="center"/>
          </w:tcPr>
          <w:p w:rsidR="00673EE0" w:rsidRDefault="00673EE0" w:rsidP="00673EE0">
            <w:pPr>
              <w:widowControl w:val="0"/>
              <w:autoSpaceDE w:val="0"/>
              <w:autoSpaceDN w:val="0"/>
              <w:adjustRightInd w:val="0"/>
              <w:spacing w:line="276" w:lineRule="auto"/>
              <w:jc w:val="both"/>
              <w:rPr>
                <w:lang w:eastAsia="en-US"/>
              </w:rPr>
            </w:pPr>
            <w:r>
              <w:rPr>
                <w:lang w:eastAsia="en-US"/>
              </w:rPr>
              <w:t>3.</w:t>
            </w:r>
          </w:p>
        </w:tc>
        <w:tc>
          <w:tcPr>
            <w:tcW w:w="2227"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widowControl w:val="0"/>
              <w:autoSpaceDE w:val="0"/>
              <w:autoSpaceDN w:val="0"/>
              <w:adjustRightInd w:val="0"/>
              <w:spacing w:line="300" w:lineRule="auto"/>
              <w:rPr>
                <w:sz w:val="22"/>
                <w:szCs w:val="22"/>
                <w:lang w:eastAsia="en-US"/>
              </w:rPr>
            </w:pPr>
            <w:r>
              <w:rPr>
                <w:sz w:val="22"/>
                <w:szCs w:val="22"/>
                <w:lang w:eastAsia="en-US"/>
              </w:rPr>
              <w:t>Здание спортзала</w:t>
            </w:r>
          </w:p>
        </w:tc>
        <w:tc>
          <w:tcPr>
            <w:tcW w:w="3301"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rPr>
                <w:sz w:val="22"/>
                <w:szCs w:val="22"/>
                <w:lang w:eastAsia="en-US"/>
              </w:rPr>
            </w:pPr>
            <w:r>
              <w:rPr>
                <w:sz w:val="22"/>
                <w:szCs w:val="22"/>
                <w:lang w:eastAsia="en-US"/>
              </w:rPr>
              <w:t>672 550 Забайкальский край, Читинский р-н, С.Сохондо, ул. Школьная,4 строение 3</w:t>
            </w:r>
          </w:p>
        </w:tc>
        <w:tc>
          <w:tcPr>
            <w:tcW w:w="2410"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widowControl w:val="0"/>
              <w:autoSpaceDE w:val="0"/>
              <w:autoSpaceDN w:val="0"/>
              <w:adjustRightInd w:val="0"/>
              <w:spacing w:line="276" w:lineRule="auto"/>
              <w:jc w:val="center"/>
              <w:rPr>
                <w:sz w:val="22"/>
                <w:szCs w:val="22"/>
                <w:lang w:eastAsia="en-US"/>
              </w:rPr>
            </w:pPr>
            <w:r>
              <w:rPr>
                <w:sz w:val="22"/>
                <w:szCs w:val="22"/>
                <w:lang w:eastAsia="en-US"/>
              </w:rPr>
              <w:t>42363/В Литер: В</w:t>
            </w:r>
          </w:p>
        </w:tc>
        <w:tc>
          <w:tcPr>
            <w:tcW w:w="1843" w:type="dxa"/>
            <w:tcBorders>
              <w:top w:val="single" w:sz="4" w:space="0" w:color="auto"/>
              <w:left w:val="single" w:sz="4" w:space="0" w:color="auto"/>
              <w:bottom w:val="single" w:sz="4" w:space="0" w:color="auto"/>
              <w:right w:val="single" w:sz="4" w:space="0" w:color="auto"/>
            </w:tcBorders>
          </w:tcPr>
          <w:p w:rsidR="00673EE0" w:rsidRPr="008474F3" w:rsidRDefault="00673EE0" w:rsidP="00DD5748">
            <w:pPr>
              <w:widowControl w:val="0"/>
              <w:autoSpaceDE w:val="0"/>
              <w:autoSpaceDN w:val="0"/>
              <w:adjustRightInd w:val="0"/>
              <w:spacing w:line="276" w:lineRule="auto"/>
              <w:jc w:val="center"/>
              <w:rPr>
                <w:lang w:eastAsia="en-US"/>
              </w:rPr>
            </w:pPr>
          </w:p>
        </w:tc>
      </w:tr>
      <w:tr w:rsidR="00673EE0" w:rsidTr="00673EE0">
        <w:tc>
          <w:tcPr>
            <w:tcW w:w="858" w:type="dxa"/>
            <w:tcBorders>
              <w:top w:val="single" w:sz="4" w:space="0" w:color="auto"/>
              <w:left w:val="single" w:sz="4" w:space="0" w:color="auto"/>
              <w:bottom w:val="single" w:sz="4" w:space="0" w:color="auto"/>
              <w:right w:val="single" w:sz="4" w:space="0" w:color="auto"/>
            </w:tcBorders>
            <w:vAlign w:val="center"/>
          </w:tcPr>
          <w:p w:rsidR="00673EE0" w:rsidRDefault="00673EE0" w:rsidP="00673EE0">
            <w:pPr>
              <w:pStyle w:val="a4"/>
              <w:widowControl w:val="0"/>
              <w:numPr>
                <w:ilvl w:val="0"/>
                <w:numId w:val="8"/>
              </w:numPr>
              <w:autoSpaceDE w:val="0"/>
              <w:autoSpaceDN w:val="0"/>
              <w:adjustRightInd w:val="0"/>
              <w:spacing w:line="276" w:lineRule="auto"/>
              <w:jc w:val="both"/>
              <w:rPr>
                <w:lang w:eastAsia="en-US"/>
              </w:rPr>
            </w:pPr>
          </w:p>
        </w:tc>
        <w:tc>
          <w:tcPr>
            <w:tcW w:w="2227"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widowControl w:val="0"/>
              <w:autoSpaceDE w:val="0"/>
              <w:autoSpaceDN w:val="0"/>
              <w:adjustRightInd w:val="0"/>
              <w:spacing w:line="300" w:lineRule="auto"/>
              <w:rPr>
                <w:sz w:val="22"/>
                <w:szCs w:val="22"/>
                <w:lang w:eastAsia="en-US"/>
              </w:rPr>
            </w:pPr>
            <w:r>
              <w:rPr>
                <w:lang w:eastAsia="en-US"/>
              </w:rPr>
              <w:t>Здание котельной</w:t>
            </w:r>
          </w:p>
        </w:tc>
        <w:tc>
          <w:tcPr>
            <w:tcW w:w="3301"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rPr>
                <w:sz w:val="22"/>
                <w:szCs w:val="22"/>
                <w:lang w:eastAsia="en-US"/>
              </w:rPr>
            </w:pPr>
            <w:r>
              <w:rPr>
                <w:sz w:val="22"/>
                <w:szCs w:val="22"/>
                <w:lang w:eastAsia="en-US"/>
              </w:rPr>
              <w:t>672 550 Забайкальский край, Читинский р-н, С.Сохондо, ул. Школьная,4 строение 4</w:t>
            </w:r>
          </w:p>
        </w:tc>
        <w:tc>
          <w:tcPr>
            <w:tcW w:w="2410" w:type="dxa"/>
            <w:tcBorders>
              <w:top w:val="single" w:sz="4" w:space="0" w:color="auto"/>
              <w:left w:val="single" w:sz="4" w:space="0" w:color="auto"/>
              <w:bottom w:val="single" w:sz="4" w:space="0" w:color="auto"/>
              <w:right w:val="single" w:sz="4" w:space="0" w:color="auto"/>
            </w:tcBorders>
            <w:vAlign w:val="center"/>
          </w:tcPr>
          <w:p w:rsidR="00673EE0" w:rsidRDefault="00673EE0" w:rsidP="00DD5748">
            <w:pPr>
              <w:widowControl w:val="0"/>
              <w:autoSpaceDE w:val="0"/>
              <w:autoSpaceDN w:val="0"/>
              <w:adjustRightInd w:val="0"/>
              <w:spacing w:line="276" w:lineRule="auto"/>
              <w:jc w:val="center"/>
              <w:rPr>
                <w:sz w:val="22"/>
                <w:szCs w:val="22"/>
                <w:lang w:eastAsia="en-US"/>
              </w:rPr>
            </w:pPr>
            <w:r>
              <w:rPr>
                <w:sz w:val="22"/>
                <w:szCs w:val="22"/>
                <w:lang w:eastAsia="en-US"/>
              </w:rPr>
              <w:t>42363/Д Литер Д</w:t>
            </w:r>
          </w:p>
        </w:tc>
        <w:tc>
          <w:tcPr>
            <w:tcW w:w="1843" w:type="dxa"/>
            <w:tcBorders>
              <w:top w:val="single" w:sz="4" w:space="0" w:color="auto"/>
              <w:left w:val="single" w:sz="4" w:space="0" w:color="auto"/>
              <w:bottom w:val="single" w:sz="4" w:space="0" w:color="auto"/>
              <w:right w:val="single" w:sz="4" w:space="0" w:color="auto"/>
            </w:tcBorders>
          </w:tcPr>
          <w:p w:rsidR="00673EE0" w:rsidRPr="008474F3" w:rsidRDefault="00673EE0" w:rsidP="00DD5748">
            <w:pPr>
              <w:widowControl w:val="0"/>
              <w:autoSpaceDE w:val="0"/>
              <w:autoSpaceDN w:val="0"/>
              <w:adjustRightInd w:val="0"/>
              <w:spacing w:line="276" w:lineRule="auto"/>
              <w:jc w:val="center"/>
              <w:rPr>
                <w:lang w:eastAsia="en-US"/>
              </w:rPr>
            </w:pPr>
          </w:p>
        </w:tc>
      </w:tr>
    </w:tbl>
    <w:p w:rsidR="003E5B9B" w:rsidRDefault="003E5B9B" w:rsidP="003E5B9B"/>
    <w:p w:rsidR="00396101" w:rsidRDefault="003E5B9B" w:rsidP="003E5B9B">
      <w:pPr>
        <w:jc w:val="center"/>
      </w:pPr>
      <w:r>
        <w:t>_______________________</w:t>
      </w:r>
    </w:p>
    <w:sectPr w:rsidR="00396101" w:rsidSect="00F06383">
      <w:foot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56" w:rsidRDefault="00A01D56" w:rsidP="007D5205">
      <w:r>
        <w:separator/>
      </w:r>
    </w:p>
  </w:endnote>
  <w:endnote w:type="continuationSeparator" w:id="0">
    <w:p w:rsidR="00A01D56" w:rsidRDefault="00A01D56" w:rsidP="007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48" w:rsidRDefault="00A01D56">
    <w:pPr>
      <w:pStyle w:val="a9"/>
      <w:jc w:val="right"/>
    </w:pPr>
    <w:r>
      <w:fldChar w:fldCharType="begin"/>
    </w:r>
    <w:r>
      <w:instrText xml:space="preserve"> PAGE   \* MERGEFORMAT </w:instrText>
    </w:r>
    <w:r>
      <w:fldChar w:fldCharType="separate"/>
    </w:r>
    <w:r w:rsidR="00D42208">
      <w:rPr>
        <w:noProof/>
      </w:rPr>
      <w:t>1</w:t>
    </w:r>
    <w:r>
      <w:rPr>
        <w:noProof/>
      </w:rPr>
      <w:fldChar w:fldCharType="end"/>
    </w:r>
  </w:p>
  <w:p w:rsidR="007D5205" w:rsidRDefault="007D52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56" w:rsidRDefault="00A01D56" w:rsidP="007D5205">
      <w:r>
        <w:separator/>
      </w:r>
    </w:p>
  </w:footnote>
  <w:footnote w:type="continuationSeparator" w:id="0">
    <w:p w:rsidR="00A01D56" w:rsidRDefault="00A01D56" w:rsidP="007D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C24"/>
    <w:multiLevelType w:val="multilevel"/>
    <w:tmpl w:val="B0C874BE"/>
    <w:lvl w:ilvl="0">
      <w:start w:val="4"/>
      <w:numFmt w:val="decimal"/>
      <w:lvlText w:val="%1."/>
      <w:lvlJc w:val="left"/>
      <w:pPr>
        <w:ind w:left="540" w:hanging="540"/>
      </w:pPr>
      <w:rPr>
        <w:rFonts w:hint="default"/>
      </w:rPr>
    </w:lvl>
    <w:lvl w:ilvl="1">
      <w:start w:val="5"/>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
    <w:nsid w:val="0D3E361F"/>
    <w:multiLevelType w:val="multilevel"/>
    <w:tmpl w:val="E7703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1148F"/>
    <w:multiLevelType w:val="multilevel"/>
    <w:tmpl w:val="3DBA8A9A"/>
    <w:lvl w:ilvl="0">
      <w:start w:val="1"/>
      <w:numFmt w:val="decimal"/>
      <w:lvlText w:val="%1."/>
      <w:lvlJc w:val="left"/>
      <w:pPr>
        <w:ind w:left="360" w:hanging="360"/>
      </w:pPr>
      <w:rPr>
        <w:b/>
      </w:rPr>
    </w:lvl>
    <w:lvl w:ilvl="1">
      <w:start w:val="1"/>
      <w:numFmt w:val="decimal"/>
      <w:lvlText w:val="%1.%2."/>
      <w:lvlJc w:val="left"/>
      <w:pPr>
        <w:ind w:left="1069" w:hanging="360"/>
      </w:pPr>
      <w:rPr>
        <w:color w:val="000000"/>
      </w:rPr>
    </w:lvl>
    <w:lvl w:ilvl="2">
      <w:start w:val="1"/>
      <w:numFmt w:val="decimalZero"/>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114005BA"/>
    <w:multiLevelType w:val="multilevel"/>
    <w:tmpl w:val="AD727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950D6"/>
    <w:multiLevelType w:val="multilevel"/>
    <w:tmpl w:val="E4063630"/>
    <w:lvl w:ilvl="0">
      <w:start w:val="4"/>
      <w:numFmt w:val="decimal"/>
      <w:lvlText w:val="%1."/>
      <w:lvlJc w:val="left"/>
      <w:pPr>
        <w:ind w:left="480" w:hanging="480"/>
      </w:pPr>
      <w:rPr>
        <w:rFonts w:hint="default"/>
        <w:b/>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7B52E0E"/>
    <w:multiLevelType w:val="multilevel"/>
    <w:tmpl w:val="0E9AB11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50F8B"/>
    <w:multiLevelType w:val="multilevel"/>
    <w:tmpl w:val="466E3EB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2431135"/>
    <w:multiLevelType w:val="multilevel"/>
    <w:tmpl w:val="C66C9D30"/>
    <w:lvl w:ilvl="0">
      <w:start w:val="4"/>
      <w:numFmt w:val="decimal"/>
      <w:lvlText w:val="%1."/>
      <w:lvlJc w:val="left"/>
      <w:pPr>
        <w:ind w:left="435" w:hanging="43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5C1B4A"/>
    <w:multiLevelType w:val="multilevel"/>
    <w:tmpl w:val="51C8E7F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744A4"/>
    <w:multiLevelType w:val="multilevel"/>
    <w:tmpl w:val="0B6A30C4"/>
    <w:lvl w:ilvl="0">
      <w:start w:val="2"/>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9F1388F"/>
    <w:multiLevelType w:val="multilevel"/>
    <w:tmpl w:val="2FC28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F22E4"/>
    <w:multiLevelType w:val="multilevel"/>
    <w:tmpl w:val="9968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67435"/>
    <w:multiLevelType w:val="multilevel"/>
    <w:tmpl w:val="6ABAE316"/>
    <w:lvl w:ilvl="0">
      <w:start w:val="6"/>
      <w:numFmt w:val="decimal"/>
      <w:lvlText w:val="%1."/>
      <w:lvlJc w:val="left"/>
      <w:pPr>
        <w:ind w:left="360" w:hanging="36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3BA29FB"/>
    <w:multiLevelType w:val="multilevel"/>
    <w:tmpl w:val="8E445C40"/>
    <w:lvl w:ilvl="0">
      <w:start w:val="5"/>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9A644D8"/>
    <w:multiLevelType w:val="multilevel"/>
    <w:tmpl w:val="C5F833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4D3C86"/>
    <w:multiLevelType w:val="multilevel"/>
    <w:tmpl w:val="EF52E070"/>
    <w:lvl w:ilvl="0">
      <w:start w:val="4"/>
      <w:numFmt w:val="decimal"/>
      <w:lvlText w:val="%1."/>
      <w:lvlJc w:val="left"/>
      <w:pPr>
        <w:ind w:left="1026" w:hanging="600"/>
      </w:pPr>
      <w:rPr>
        <w:rFonts w:hint="default"/>
      </w:rPr>
    </w:lvl>
    <w:lvl w:ilvl="1">
      <w:start w:val="1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C1C48D6"/>
    <w:multiLevelType w:val="multilevel"/>
    <w:tmpl w:val="F4283AB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1476F7F"/>
    <w:multiLevelType w:val="multilevel"/>
    <w:tmpl w:val="43C2C8FA"/>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3DB6921"/>
    <w:multiLevelType w:val="multilevel"/>
    <w:tmpl w:val="F3E8C678"/>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4900472"/>
    <w:multiLevelType w:val="multilevel"/>
    <w:tmpl w:val="AC5E3214"/>
    <w:lvl w:ilvl="0">
      <w:start w:val="5"/>
      <w:numFmt w:val="decimal"/>
      <w:lvlText w:val="%1."/>
      <w:lvlJc w:val="left"/>
      <w:pPr>
        <w:ind w:left="480" w:hanging="480"/>
      </w:pPr>
      <w:rPr>
        <w:rFonts w:hint="default"/>
      </w:rPr>
    </w:lvl>
    <w:lvl w:ilvl="1">
      <w:start w:val="15"/>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4DE923DA"/>
    <w:multiLevelType w:val="multilevel"/>
    <w:tmpl w:val="5360F55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2F665A9"/>
    <w:multiLevelType w:val="multilevel"/>
    <w:tmpl w:val="A048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474B78"/>
    <w:multiLevelType w:val="multilevel"/>
    <w:tmpl w:val="EB7C732A"/>
    <w:lvl w:ilvl="0">
      <w:start w:val="4"/>
      <w:numFmt w:val="decimal"/>
      <w:lvlText w:val="%1."/>
      <w:lvlJc w:val="left"/>
      <w:pPr>
        <w:ind w:left="480" w:hanging="480"/>
      </w:pPr>
      <w:rPr>
        <w:rFonts w:hint="default"/>
      </w:rPr>
    </w:lvl>
    <w:lvl w:ilvl="1">
      <w:start w:val="26"/>
      <w:numFmt w:val="decimal"/>
      <w:lvlText w:val="%1.%2."/>
      <w:lvlJc w:val="left"/>
      <w:pPr>
        <w:ind w:left="1473" w:hanging="480"/>
      </w:pPr>
      <w:rPr>
        <w:rFonts w:ascii="Times New Roman" w:hAnsi="Times New Roman" w:cs="Times New Roman" w:hint="default"/>
        <w:sz w:val="24"/>
        <w:szCs w:val="24"/>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nsid w:val="5ED25C94"/>
    <w:multiLevelType w:val="multilevel"/>
    <w:tmpl w:val="690A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101666"/>
    <w:multiLevelType w:val="multilevel"/>
    <w:tmpl w:val="EF24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119BD"/>
    <w:multiLevelType w:val="multilevel"/>
    <w:tmpl w:val="19BA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3"/>
  </w:num>
  <w:num w:numId="5">
    <w:abstractNumId w:val="4"/>
  </w:num>
  <w:num w:numId="6">
    <w:abstractNumId w:val="10"/>
  </w:num>
  <w:num w:numId="7">
    <w:abstractNumId w:val="5"/>
  </w:num>
  <w:num w:numId="8">
    <w:abstractNumId w:val="14"/>
  </w:num>
  <w:num w:numId="9">
    <w:abstractNumId w:val="8"/>
    <w:lvlOverride w:ilvl="0">
      <w:startOverride w:val="5"/>
    </w:lvlOverride>
  </w:num>
  <w:num w:numId="10">
    <w:abstractNumId w:val="13"/>
  </w:num>
  <w:num w:numId="11">
    <w:abstractNumId w:val="19"/>
  </w:num>
  <w:num w:numId="12">
    <w:abstractNumId w:val="24"/>
    <w:lvlOverride w:ilvl="0">
      <w:startOverride w:val="6"/>
    </w:lvlOverride>
  </w:num>
  <w:num w:numId="13">
    <w:abstractNumId w:val="24"/>
    <w:lvlOverride w:ilvl="0">
      <w:startOverride w:val="6"/>
    </w:lvlOverride>
  </w:num>
  <w:num w:numId="14">
    <w:abstractNumId w:val="24"/>
    <w:lvlOverride w:ilvl="0">
      <w:startOverride w:val="6"/>
    </w:lvlOverride>
  </w:num>
  <w:num w:numId="15">
    <w:abstractNumId w:val="24"/>
    <w:lvlOverride w:ilvl="0">
      <w:startOverride w:val="6"/>
    </w:lvlOverride>
  </w:num>
  <w:num w:numId="16">
    <w:abstractNumId w:val="24"/>
    <w:lvlOverride w:ilvl="0">
      <w:startOverride w:val="6"/>
    </w:lvlOverride>
  </w:num>
  <w:num w:numId="17">
    <w:abstractNumId w:val="24"/>
    <w:lvlOverride w:ilvl="0">
      <w:startOverride w:val="6"/>
    </w:lvlOverride>
  </w:num>
  <w:num w:numId="18">
    <w:abstractNumId w:val="1"/>
  </w:num>
  <w:num w:numId="19">
    <w:abstractNumId w:val="1"/>
    <w:lvlOverride w:ilvl="0"/>
    <w:lvlOverride w:ilvl="1">
      <w:startOverride w:val="6"/>
    </w:lvlOverride>
  </w:num>
  <w:num w:numId="20">
    <w:abstractNumId w:val="21"/>
    <w:lvlOverride w:ilvl="0">
      <w:startOverride w:val="6"/>
    </w:lvlOverride>
  </w:num>
  <w:num w:numId="21">
    <w:abstractNumId w:val="21"/>
    <w:lvlOverride w:ilvl="0">
      <w:startOverride w:val="6"/>
    </w:lvlOverride>
  </w:num>
  <w:num w:numId="22">
    <w:abstractNumId w:val="12"/>
  </w:num>
  <w:num w:numId="23">
    <w:abstractNumId w:val="11"/>
    <w:lvlOverride w:ilvl="0">
      <w:startOverride w:val="7"/>
    </w:lvlOverride>
  </w:num>
  <w:num w:numId="24">
    <w:abstractNumId w:val="23"/>
    <w:lvlOverride w:ilvl="0">
      <w:startOverride w:val="2"/>
    </w:lvlOverride>
  </w:num>
  <w:num w:numId="25">
    <w:abstractNumId w:val="18"/>
  </w:num>
  <w:num w:numId="26">
    <w:abstractNumId w:val="22"/>
  </w:num>
  <w:num w:numId="27">
    <w:abstractNumId w:val="7"/>
  </w:num>
  <w:num w:numId="28">
    <w:abstractNumId w:val="6"/>
  </w:num>
  <w:num w:numId="29">
    <w:abstractNumId w:val="17"/>
  </w:num>
  <w:num w:numId="30">
    <w:abstractNumId w:val="20"/>
  </w:num>
  <w:num w:numId="31">
    <w:abstractNumId w:val="0"/>
  </w:num>
  <w:num w:numId="32">
    <w:abstractNumId w:val="15"/>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F3"/>
    <w:rsid w:val="000068D7"/>
    <w:rsid w:val="000077EB"/>
    <w:rsid w:val="000164F5"/>
    <w:rsid w:val="00017E76"/>
    <w:rsid w:val="00022835"/>
    <w:rsid w:val="00040DF5"/>
    <w:rsid w:val="00055F4C"/>
    <w:rsid w:val="00060509"/>
    <w:rsid w:val="00074727"/>
    <w:rsid w:val="00076DEA"/>
    <w:rsid w:val="00080DA9"/>
    <w:rsid w:val="0008600E"/>
    <w:rsid w:val="000936F0"/>
    <w:rsid w:val="00096E13"/>
    <w:rsid w:val="00097E5A"/>
    <w:rsid w:val="000B0CD4"/>
    <w:rsid w:val="000C7A90"/>
    <w:rsid w:val="000D45FE"/>
    <w:rsid w:val="000E3AA6"/>
    <w:rsid w:val="000F17D1"/>
    <w:rsid w:val="000F4946"/>
    <w:rsid w:val="000F6753"/>
    <w:rsid w:val="00103DEB"/>
    <w:rsid w:val="00116348"/>
    <w:rsid w:val="0012235B"/>
    <w:rsid w:val="00124645"/>
    <w:rsid w:val="00147092"/>
    <w:rsid w:val="00151246"/>
    <w:rsid w:val="0015326C"/>
    <w:rsid w:val="00155749"/>
    <w:rsid w:val="00155F88"/>
    <w:rsid w:val="0016090F"/>
    <w:rsid w:val="00161411"/>
    <w:rsid w:val="00163BE0"/>
    <w:rsid w:val="00191B6F"/>
    <w:rsid w:val="00195D4F"/>
    <w:rsid w:val="001A2253"/>
    <w:rsid w:val="001B50C2"/>
    <w:rsid w:val="001C4BF4"/>
    <w:rsid w:val="001C6959"/>
    <w:rsid w:val="001E637A"/>
    <w:rsid w:val="001F59D1"/>
    <w:rsid w:val="001F5EFA"/>
    <w:rsid w:val="001F6954"/>
    <w:rsid w:val="0021673B"/>
    <w:rsid w:val="00240E54"/>
    <w:rsid w:val="0024340A"/>
    <w:rsid w:val="00243E95"/>
    <w:rsid w:val="00246BA3"/>
    <w:rsid w:val="00251350"/>
    <w:rsid w:val="0025229F"/>
    <w:rsid w:val="002763F8"/>
    <w:rsid w:val="00283520"/>
    <w:rsid w:val="002E1814"/>
    <w:rsid w:val="002E2192"/>
    <w:rsid w:val="002E58D3"/>
    <w:rsid w:val="002E6044"/>
    <w:rsid w:val="002F1E67"/>
    <w:rsid w:val="00301A5D"/>
    <w:rsid w:val="00303E12"/>
    <w:rsid w:val="0032622E"/>
    <w:rsid w:val="00334840"/>
    <w:rsid w:val="00335B6E"/>
    <w:rsid w:val="00337CFF"/>
    <w:rsid w:val="00360BE1"/>
    <w:rsid w:val="00361F4F"/>
    <w:rsid w:val="0036731E"/>
    <w:rsid w:val="00373CDA"/>
    <w:rsid w:val="00396101"/>
    <w:rsid w:val="003B1EFE"/>
    <w:rsid w:val="003B3565"/>
    <w:rsid w:val="003B5256"/>
    <w:rsid w:val="003B7D7D"/>
    <w:rsid w:val="003C623F"/>
    <w:rsid w:val="003E268D"/>
    <w:rsid w:val="003E5B9B"/>
    <w:rsid w:val="003E5D36"/>
    <w:rsid w:val="003F3D09"/>
    <w:rsid w:val="003F5E71"/>
    <w:rsid w:val="003F77FA"/>
    <w:rsid w:val="00402CE9"/>
    <w:rsid w:val="004237DE"/>
    <w:rsid w:val="00423BF1"/>
    <w:rsid w:val="0042744F"/>
    <w:rsid w:val="00437A3A"/>
    <w:rsid w:val="004541F5"/>
    <w:rsid w:val="004739D0"/>
    <w:rsid w:val="00482668"/>
    <w:rsid w:val="00484B0C"/>
    <w:rsid w:val="00485248"/>
    <w:rsid w:val="00490439"/>
    <w:rsid w:val="00492AFE"/>
    <w:rsid w:val="00494FAF"/>
    <w:rsid w:val="004A3A9A"/>
    <w:rsid w:val="004B04CC"/>
    <w:rsid w:val="004C5A42"/>
    <w:rsid w:val="004D0307"/>
    <w:rsid w:val="004D2A19"/>
    <w:rsid w:val="004D52FF"/>
    <w:rsid w:val="004E0746"/>
    <w:rsid w:val="004E1A12"/>
    <w:rsid w:val="004F192C"/>
    <w:rsid w:val="005051A9"/>
    <w:rsid w:val="0051085E"/>
    <w:rsid w:val="00512392"/>
    <w:rsid w:val="005174BF"/>
    <w:rsid w:val="0053051C"/>
    <w:rsid w:val="00530EE6"/>
    <w:rsid w:val="0053575C"/>
    <w:rsid w:val="00545B41"/>
    <w:rsid w:val="005467BF"/>
    <w:rsid w:val="00550745"/>
    <w:rsid w:val="00554E0C"/>
    <w:rsid w:val="005572DF"/>
    <w:rsid w:val="00565B4F"/>
    <w:rsid w:val="00576A2E"/>
    <w:rsid w:val="00592AD7"/>
    <w:rsid w:val="00595ED3"/>
    <w:rsid w:val="005B13A6"/>
    <w:rsid w:val="005B23C4"/>
    <w:rsid w:val="005C480E"/>
    <w:rsid w:val="005D6885"/>
    <w:rsid w:val="005D6B52"/>
    <w:rsid w:val="00600F0E"/>
    <w:rsid w:val="00601A82"/>
    <w:rsid w:val="00602874"/>
    <w:rsid w:val="00616BBA"/>
    <w:rsid w:val="00620E68"/>
    <w:rsid w:val="00631831"/>
    <w:rsid w:val="00634520"/>
    <w:rsid w:val="00637483"/>
    <w:rsid w:val="006429DA"/>
    <w:rsid w:val="006473E7"/>
    <w:rsid w:val="00661317"/>
    <w:rsid w:val="00673EE0"/>
    <w:rsid w:val="00675B49"/>
    <w:rsid w:val="00681234"/>
    <w:rsid w:val="006854C2"/>
    <w:rsid w:val="00697E76"/>
    <w:rsid w:val="006A3277"/>
    <w:rsid w:val="006B0BA0"/>
    <w:rsid w:val="006B3CF3"/>
    <w:rsid w:val="006B51AA"/>
    <w:rsid w:val="006B5C6B"/>
    <w:rsid w:val="006B74A8"/>
    <w:rsid w:val="006B7D72"/>
    <w:rsid w:val="006C1539"/>
    <w:rsid w:val="006D0320"/>
    <w:rsid w:val="006D6C61"/>
    <w:rsid w:val="006E34EC"/>
    <w:rsid w:val="006F1FC5"/>
    <w:rsid w:val="006F6A5F"/>
    <w:rsid w:val="00700532"/>
    <w:rsid w:val="0070475E"/>
    <w:rsid w:val="00711A26"/>
    <w:rsid w:val="0073751F"/>
    <w:rsid w:val="00741C42"/>
    <w:rsid w:val="00743F26"/>
    <w:rsid w:val="00744B80"/>
    <w:rsid w:val="00746603"/>
    <w:rsid w:val="00750C89"/>
    <w:rsid w:val="00752EA0"/>
    <w:rsid w:val="00765933"/>
    <w:rsid w:val="007723DA"/>
    <w:rsid w:val="00774B2B"/>
    <w:rsid w:val="0078523E"/>
    <w:rsid w:val="00786187"/>
    <w:rsid w:val="007954A7"/>
    <w:rsid w:val="00797803"/>
    <w:rsid w:val="007B0E10"/>
    <w:rsid w:val="007B1D89"/>
    <w:rsid w:val="007B3AFD"/>
    <w:rsid w:val="007B6651"/>
    <w:rsid w:val="007C21D0"/>
    <w:rsid w:val="007D4F03"/>
    <w:rsid w:val="007D5205"/>
    <w:rsid w:val="007E25DD"/>
    <w:rsid w:val="007F0ED5"/>
    <w:rsid w:val="007F180A"/>
    <w:rsid w:val="007F5EBB"/>
    <w:rsid w:val="007F5EE9"/>
    <w:rsid w:val="00820677"/>
    <w:rsid w:val="00822CCD"/>
    <w:rsid w:val="00824BE2"/>
    <w:rsid w:val="008474F3"/>
    <w:rsid w:val="008623A2"/>
    <w:rsid w:val="00873A67"/>
    <w:rsid w:val="008759A5"/>
    <w:rsid w:val="008825C8"/>
    <w:rsid w:val="008C0C47"/>
    <w:rsid w:val="008C355B"/>
    <w:rsid w:val="008C7334"/>
    <w:rsid w:val="008D02D6"/>
    <w:rsid w:val="008E2C19"/>
    <w:rsid w:val="008E4D75"/>
    <w:rsid w:val="008E6D60"/>
    <w:rsid w:val="008F4EB4"/>
    <w:rsid w:val="00904BD4"/>
    <w:rsid w:val="009063DE"/>
    <w:rsid w:val="00907CDD"/>
    <w:rsid w:val="0091463A"/>
    <w:rsid w:val="00915C71"/>
    <w:rsid w:val="009175E5"/>
    <w:rsid w:val="009202FC"/>
    <w:rsid w:val="009365C2"/>
    <w:rsid w:val="00936E34"/>
    <w:rsid w:val="0095530F"/>
    <w:rsid w:val="00961F64"/>
    <w:rsid w:val="00966064"/>
    <w:rsid w:val="009708EF"/>
    <w:rsid w:val="00970B3E"/>
    <w:rsid w:val="00970E7F"/>
    <w:rsid w:val="009750F4"/>
    <w:rsid w:val="00980182"/>
    <w:rsid w:val="00980C08"/>
    <w:rsid w:val="009A72C0"/>
    <w:rsid w:val="009B0E1C"/>
    <w:rsid w:val="009B7CB3"/>
    <w:rsid w:val="009C2416"/>
    <w:rsid w:val="009C31F2"/>
    <w:rsid w:val="009C6443"/>
    <w:rsid w:val="009D6792"/>
    <w:rsid w:val="009F1A34"/>
    <w:rsid w:val="00A0083F"/>
    <w:rsid w:val="00A01D56"/>
    <w:rsid w:val="00A21738"/>
    <w:rsid w:val="00A2509F"/>
    <w:rsid w:val="00A2524D"/>
    <w:rsid w:val="00A2578B"/>
    <w:rsid w:val="00A42698"/>
    <w:rsid w:val="00A42A26"/>
    <w:rsid w:val="00A47F3A"/>
    <w:rsid w:val="00A53E70"/>
    <w:rsid w:val="00A647E1"/>
    <w:rsid w:val="00A8156A"/>
    <w:rsid w:val="00A853D7"/>
    <w:rsid w:val="00A90A9C"/>
    <w:rsid w:val="00A975D4"/>
    <w:rsid w:val="00AA357E"/>
    <w:rsid w:val="00AB5F70"/>
    <w:rsid w:val="00AC2296"/>
    <w:rsid w:val="00AC2B8F"/>
    <w:rsid w:val="00AE4F24"/>
    <w:rsid w:val="00AE706E"/>
    <w:rsid w:val="00B00446"/>
    <w:rsid w:val="00B01547"/>
    <w:rsid w:val="00B12C27"/>
    <w:rsid w:val="00B13751"/>
    <w:rsid w:val="00B220E0"/>
    <w:rsid w:val="00B26BBD"/>
    <w:rsid w:val="00B36E67"/>
    <w:rsid w:val="00B46EB5"/>
    <w:rsid w:val="00B55335"/>
    <w:rsid w:val="00B560EC"/>
    <w:rsid w:val="00B96983"/>
    <w:rsid w:val="00BA223D"/>
    <w:rsid w:val="00BB0068"/>
    <w:rsid w:val="00BC2328"/>
    <w:rsid w:val="00BC4DA8"/>
    <w:rsid w:val="00BC57FF"/>
    <w:rsid w:val="00BC6A05"/>
    <w:rsid w:val="00BD3CDB"/>
    <w:rsid w:val="00BD47AE"/>
    <w:rsid w:val="00BD58C4"/>
    <w:rsid w:val="00BD6D91"/>
    <w:rsid w:val="00BE4336"/>
    <w:rsid w:val="00BE4F70"/>
    <w:rsid w:val="00BE79E1"/>
    <w:rsid w:val="00C024AA"/>
    <w:rsid w:val="00C02DE0"/>
    <w:rsid w:val="00C1763E"/>
    <w:rsid w:val="00C20130"/>
    <w:rsid w:val="00C2251D"/>
    <w:rsid w:val="00C3278E"/>
    <w:rsid w:val="00C53AAF"/>
    <w:rsid w:val="00C56A15"/>
    <w:rsid w:val="00C60A11"/>
    <w:rsid w:val="00C85586"/>
    <w:rsid w:val="00C861A3"/>
    <w:rsid w:val="00C909A9"/>
    <w:rsid w:val="00C92573"/>
    <w:rsid w:val="00C97CF4"/>
    <w:rsid w:val="00CA2A97"/>
    <w:rsid w:val="00CA520C"/>
    <w:rsid w:val="00CA622E"/>
    <w:rsid w:val="00CB18D8"/>
    <w:rsid w:val="00CB66D4"/>
    <w:rsid w:val="00CB71A0"/>
    <w:rsid w:val="00CD3622"/>
    <w:rsid w:val="00CE66CC"/>
    <w:rsid w:val="00CE7295"/>
    <w:rsid w:val="00CF4E9D"/>
    <w:rsid w:val="00CF784A"/>
    <w:rsid w:val="00D0068A"/>
    <w:rsid w:val="00D072A8"/>
    <w:rsid w:val="00D1380B"/>
    <w:rsid w:val="00D30B11"/>
    <w:rsid w:val="00D35189"/>
    <w:rsid w:val="00D40214"/>
    <w:rsid w:val="00D42208"/>
    <w:rsid w:val="00D42F31"/>
    <w:rsid w:val="00D43AC8"/>
    <w:rsid w:val="00D46905"/>
    <w:rsid w:val="00D47048"/>
    <w:rsid w:val="00D554DF"/>
    <w:rsid w:val="00D61892"/>
    <w:rsid w:val="00D66108"/>
    <w:rsid w:val="00D73ECD"/>
    <w:rsid w:val="00D75BA0"/>
    <w:rsid w:val="00D81825"/>
    <w:rsid w:val="00D84A08"/>
    <w:rsid w:val="00D904FE"/>
    <w:rsid w:val="00DA37E0"/>
    <w:rsid w:val="00DA5C36"/>
    <w:rsid w:val="00DB30F9"/>
    <w:rsid w:val="00DB7541"/>
    <w:rsid w:val="00DC530A"/>
    <w:rsid w:val="00DE36E2"/>
    <w:rsid w:val="00DF0E3E"/>
    <w:rsid w:val="00DF2A13"/>
    <w:rsid w:val="00DF7DD0"/>
    <w:rsid w:val="00E04A36"/>
    <w:rsid w:val="00E0641E"/>
    <w:rsid w:val="00E14410"/>
    <w:rsid w:val="00E159E9"/>
    <w:rsid w:val="00E27D34"/>
    <w:rsid w:val="00E35EC0"/>
    <w:rsid w:val="00E425B9"/>
    <w:rsid w:val="00E44375"/>
    <w:rsid w:val="00E5173B"/>
    <w:rsid w:val="00E51F66"/>
    <w:rsid w:val="00E56404"/>
    <w:rsid w:val="00E564A7"/>
    <w:rsid w:val="00E64645"/>
    <w:rsid w:val="00E67512"/>
    <w:rsid w:val="00E751F6"/>
    <w:rsid w:val="00E77270"/>
    <w:rsid w:val="00E8130D"/>
    <w:rsid w:val="00E83B7C"/>
    <w:rsid w:val="00E84263"/>
    <w:rsid w:val="00E86648"/>
    <w:rsid w:val="00E97628"/>
    <w:rsid w:val="00EA13D4"/>
    <w:rsid w:val="00EC3398"/>
    <w:rsid w:val="00EE19EF"/>
    <w:rsid w:val="00EE3960"/>
    <w:rsid w:val="00EE5C4A"/>
    <w:rsid w:val="00EF1175"/>
    <w:rsid w:val="00F00F71"/>
    <w:rsid w:val="00F04C71"/>
    <w:rsid w:val="00F06383"/>
    <w:rsid w:val="00F1152C"/>
    <w:rsid w:val="00F11F71"/>
    <w:rsid w:val="00F12A0B"/>
    <w:rsid w:val="00F22489"/>
    <w:rsid w:val="00F22E5A"/>
    <w:rsid w:val="00F33C8B"/>
    <w:rsid w:val="00F40A23"/>
    <w:rsid w:val="00F443BE"/>
    <w:rsid w:val="00F46A84"/>
    <w:rsid w:val="00F472B8"/>
    <w:rsid w:val="00F47BF2"/>
    <w:rsid w:val="00F47CCF"/>
    <w:rsid w:val="00F5376A"/>
    <w:rsid w:val="00F54CD9"/>
    <w:rsid w:val="00F553F2"/>
    <w:rsid w:val="00F57779"/>
    <w:rsid w:val="00F80274"/>
    <w:rsid w:val="00F85EE1"/>
    <w:rsid w:val="00F91786"/>
    <w:rsid w:val="00F96681"/>
    <w:rsid w:val="00FA041F"/>
    <w:rsid w:val="00FB667D"/>
    <w:rsid w:val="00FC36A2"/>
    <w:rsid w:val="00FC46E0"/>
    <w:rsid w:val="00FE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0C020-091E-4EC6-AA8F-B8798DE0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D1"/>
    <w:rPr>
      <w:rFonts w:ascii="Times New Roman" w:eastAsia="Times New Roman" w:hAnsi="Times New Roman"/>
      <w:sz w:val="24"/>
      <w:szCs w:val="24"/>
    </w:rPr>
  </w:style>
  <w:style w:type="paragraph" w:styleId="1">
    <w:name w:val="heading 1"/>
    <w:basedOn w:val="a"/>
    <w:link w:val="10"/>
    <w:uiPriority w:val="9"/>
    <w:qFormat/>
    <w:rsid w:val="00076DE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6473E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72B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80182"/>
    <w:pPr>
      <w:widowControl w:val="0"/>
      <w:autoSpaceDE w:val="0"/>
      <w:autoSpaceDN w:val="0"/>
      <w:adjustRightInd w:val="0"/>
    </w:pPr>
    <w:rPr>
      <w:rFonts w:ascii="Arial" w:eastAsia="Times New Roman" w:hAnsi="Arial" w:cs="Arial"/>
    </w:rPr>
  </w:style>
  <w:style w:type="character" w:styleId="a3">
    <w:name w:val="Hyperlink"/>
    <w:basedOn w:val="a0"/>
    <w:semiHidden/>
    <w:rsid w:val="00396101"/>
    <w:rPr>
      <w:color w:val="0000FF"/>
      <w:u w:val="single"/>
    </w:rPr>
  </w:style>
  <w:style w:type="character" w:customStyle="1" w:styleId="31">
    <w:name w:val="Основной текст с отступом 3 Знак"/>
    <w:basedOn w:val="a0"/>
    <w:link w:val="32"/>
    <w:semiHidden/>
    <w:locked/>
    <w:rsid w:val="00396101"/>
    <w:rPr>
      <w:sz w:val="16"/>
      <w:szCs w:val="16"/>
      <w:lang w:val="ru-RU" w:eastAsia="ru-RU" w:bidi="ar-SA"/>
    </w:rPr>
  </w:style>
  <w:style w:type="paragraph" w:styleId="32">
    <w:name w:val="Body Text Indent 3"/>
    <w:basedOn w:val="a"/>
    <w:link w:val="31"/>
    <w:semiHidden/>
    <w:rsid w:val="00396101"/>
    <w:pPr>
      <w:spacing w:after="120"/>
      <w:ind w:left="283"/>
    </w:pPr>
    <w:rPr>
      <w:sz w:val="16"/>
      <w:szCs w:val="16"/>
    </w:rPr>
  </w:style>
  <w:style w:type="paragraph" w:styleId="a4">
    <w:name w:val="List Paragraph"/>
    <w:basedOn w:val="a"/>
    <w:qFormat/>
    <w:rsid w:val="00396101"/>
    <w:pPr>
      <w:ind w:left="720"/>
      <w:contextualSpacing/>
    </w:pPr>
  </w:style>
  <w:style w:type="paragraph" w:customStyle="1" w:styleId="ConsPlusNormal">
    <w:name w:val="ConsPlusNormal"/>
    <w:rsid w:val="00396101"/>
    <w:pPr>
      <w:autoSpaceDE w:val="0"/>
      <w:autoSpaceDN w:val="0"/>
      <w:adjustRightInd w:val="0"/>
      <w:ind w:firstLine="720"/>
    </w:pPr>
    <w:rPr>
      <w:rFonts w:ascii="Arial" w:eastAsia="Times New Roman" w:hAnsi="Arial" w:cs="Arial"/>
      <w:lang w:eastAsia="en-US"/>
    </w:rPr>
  </w:style>
  <w:style w:type="paragraph" w:customStyle="1" w:styleId="ConsNonformat">
    <w:name w:val="ConsNonformat"/>
    <w:rsid w:val="00396101"/>
    <w:pPr>
      <w:suppressAutoHyphens/>
    </w:pPr>
    <w:rPr>
      <w:rFonts w:ascii="Courier New" w:eastAsia="Arial" w:hAnsi="Courier New"/>
      <w:sz w:val="16"/>
      <w:lang w:eastAsia="ar-SA"/>
    </w:rPr>
  </w:style>
  <w:style w:type="paragraph" w:customStyle="1" w:styleId="21">
    <w:name w:val="Основной текст с отступом 21"/>
    <w:basedOn w:val="a"/>
    <w:rsid w:val="00396101"/>
    <w:pPr>
      <w:suppressAutoHyphens/>
      <w:spacing w:after="120" w:line="480" w:lineRule="auto"/>
      <w:ind w:left="283"/>
    </w:pPr>
    <w:rPr>
      <w:rFonts w:cs="Calibri"/>
      <w:lang w:eastAsia="ar-SA"/>
    </w:rPr>
  </w:style>
  <w:style w:type="character" w:customStyle="1" w:styleId="a5">
    <w:name w:val="Гипертекстовая ссылка"/>
    <w:basedOn w:val="a0"/>
    <w:uiPriority w:val="99"/>
    <w:rsid w:val="00396101"/>
    <w:rPr>
      <w:color w:val="106BBE"/>
    </w:rPr>
  </w:style>
  <w:style w:type="character" w:customStyle="1" w:styleId="blk">
    <w:name w:val="blk"/>
    <w:basedOn w:val="a0"/>
    <w:rsid w:val="00396101"/>
  </w:style>
  <w:style w:type="character" w:customStyle="1" w:styleId="ep">
    <w:name w:val="ep"/>
    <w:basedOn w:val="a0"/>
    <w:rsid w:val="00396101"/>
  </w:style>
  <w:style w:type="character" w:customStyle="1" w:styleId="u">
    <w:name w:val="u"/>
    <w:basedOn w:val="a0"/>
    <w:rsid w:val="00396101"/>
  </w:style>
  <w:style w:type="character" w:customStyle="1" w:styleId="epm">
    <w:name w:val="epm"/>
    <w:basedOn w:val="a0"/>
    <w:rsid w:val="00396101"/>
  </w:style>
  <w:style w:type="character" w:customStyle="1" w:styleId="f">
    <w:name w:val="f"/>
    <w:basedOn w:val="a0"/>
    <w:rsid w:val="00396101"/>
  </w:style>
  <w:style w:type="character" w:customStyle="1" w:styleId="apple-converted-space">
    <w:name w:val="apple-converted-space"/>
    <w:basedOn w:val="a0"/>
    <w:rsid w:val="009C6443"/>
  </w:style>
  <w:style w:type="paragraph" w:styleId="a6">
    <w:name w:val="Normal (Web)"/>
    <w:basedOn w:val="a"/>
    <w:uiPriority w:val="99"/>
    <w:unhideWhenUsed/>
    <w:rsid w:val="00C024AA"/>
    <w:pPr>
      <w:spacing w:before="100" w:beforeAutospacing="1" w:after="100" w:afterAutospacing="1"/>
    </w:pPr>
  </w:style>
  <w:style w:type="character" w:customStyle="1" w:styleId="10">
    <w:name w:val="Заголовок 1 Знак"/>
    <w:basedOn w:val="a0"/>
    <w:link w:val="1"/>
    <w:uiPriority w:val="9"/>
    <w:rsid w:val="00076DEA"/>
    <w:rPr>
      <w:rFonts w:ascii="Times New Roman" w:eastAsia="Times New Roman" w:hAnsi="Times New Roman"/>
      <w:b/>
      <w:bCs/>
      <w:kern w:val="36"/>
      <w:sz w:val="48"/>
      <w:szCs w:val="48"/>
    </w:rPr>
  </w:style>
  <w:style w:type="paragraph" w:styleId="a7">
    <w:name w:val="header"/>
    <w:basedOn w:val="a"/>
    <w:link w:val="a8"/>
    <w:uiPriority w:val="99"/>
    <w:semiHidden/>
    <w:unhideWhenUsed/>
    <w:rsid w:val="007D5205"/>
    <w:pPr>
      <w:tabs>
        <w:tab w:val="center" w:pos="4677"/>
        <w:tab w:val="right" w:pos="9355"/>
      </w:tabs>
    </w:pPr>
  </w:style>
  <w:style w:type="character" w:customStyle="1" w:styleId="a8">
    <w:name w:val="Верхний колонтитул Знак"/>
    <w:basedOn w:val="a0"/>
    <w:link w:val="a7"/>
    <w:uiPriority w:val="99"/>
    <w:semiHidden/>
    <w:rsid w:val="007D5205"/>
    <w:rPr>
      <w:rFonts w:ascii="Times New Roman" w:eastAsia="Times New Roman" w:hAnsi="Times New Roman"/>
      <w:sz w:val="24"/>
      <w:szCs w:val="24"/>
    </w:rPr>
  </w:style>
  <w:style w:type="paragraph" w:styleId="a9">
    <w:name w:val="footer"/>
    <w:basedOn w:val="a"/>
    <w:link w:val="aa"/>
    <w:uiPriority w:val="99"/>
    <w:unhideWhenUsed/>
    <w:rsid w:val="007D5205"/>
    <w:pPr>
      <w:tabs>
        <w:tab w:val="center" w:pos="4677"/>
        <w:tab w:val="right" w:pos="9355"/>
      </w:tabs>
    </w:pPr>
  </w:style>
  <w:style w:type="character" w:customStyle="1" w:styleId="aa">
    <w:name w:val="Нижний колонтитул Знак"/>
    <w:basedOn w:val="a0"/>
    <w:link w:val="a9"/>
    <w:uiPriority w:val="99"/>
    <w:rsid w:val="007D5205"/>
    <w:rPr>
      <w:rFonts w:ascii="Times New Roman" w:eastAsia="Times New Roman" w:hAnsi="Times New Roman"/>
      <w:sz w:val="24"/>
      <w:szCs w:val="24"/>
    </w:rPr>
  </w:style>
  <w:style w:type="character" w:styleId="ab">
    <w:name w:val="Strong"/>
    <w:basedOn w:val="a0"/>
    <w:uiPriority w:val="22"/>
    <w:qFormat/>
    <w:rsid w:val="00BC57FF"/>
    <w:rPr>
      <w:b/>
      <w:bCs/>
    </w:rPr>
  </w:style>
  <w:style w:type="paragraph" w:customStyle="1" w:styleId="ac">
    <w:name w:val="Комментарий"/>
    <w:basedOn w:val="a"/>
    <w:next w:val="a"/>
    <w:uiPriority w:val="99"/>
    <w:rsid w:val="00097E5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d">
    <w:name w:val="Информация об изменениях документа"/>
    <w:basedOn w:val="ac"/>
    <w:next w:val="a"/>
    <w:uiPriority w:val="99"/>
    <w:rsid w:val="00097E5A"/>
    <w:rPr>
      <w:i/>
      <w:iCs/>
    </w:rPr>
  </w:style>
  <w:style w:type="character" w:customStyle="1" w:styleId="30">
    <w:name w:val="Заголовок 3 Знак"/>
    <w:basedOn w:val="a0"/>
    <w:link w:val="3"/>
    <w:uiPriority w:val="9"/>
    <w:semiHidden/>
    <w:rsid w:val="006473E7"/>
    <w:rPr>
      <w:rFonts w:ascii="Cambria" w:eastAsia="Times New Roman" w:hAnsi="Cambria" w:cs="Times New Roman"/>
      <w:b/>
      <w:bCs/>
      <w:sz w:val="26"/>
      <w:szCs w:val="26"/>
    </w:rPr>
  </w:style>
  <w:style w:type="paragraph" w:customStyle="1" w:styleId="pagetext">
    <w:name w:val="page_text"/>
    <w:basedOn w:val="a"/>
    <w:rsid w:val="006473E7"/>
    <w:pPr>
      <w:spacing w:before="100" w:beforeAutospacing="1" w:after="100" w:afterAutospacing="1"/>
    </w:pPr>
  </w:style>
  <w:style w:type="paragraph" w:customStyle="1" w:styleId="consplusnormal0">
    <w:name w:val="consplusnormal"/>
    <w:basedOn w:val="a"/>
    <w:rsid w:val="00F46A84"/>
    <w:pPr>
      <w:spacing w:before="100" w:beforeAutospacing="1" w:after="100" w:afterAutospacing="1"/>
    </w:pPr>
  </w:style>
  <w:style w:type="character" w:styleId="ae">
    <w:name w:val="Emphasis"/>
    <w:basedOn w:val="a0"/>
    <w:uiPriority w:val="20"/>
    <w:qFormat/>
    <w:rsid w:val="00DC530A"/>
    <w:rPr>
      <w:i/>
      <w:iCs/>
    </w:rPr>
  </w:style>
  <w:style w:type="character" w:customStyle="1" w:styleId="af">
    <w:name w:val="Цветовое выделение"/>
    <w:uiPriority w:val="99"/>
    <w:rsid w:val="00E0641E"/>
    <w:rPr>
      <w:b/>
      <w:bCs/>
      <w:color w:val="26282F"/>
    </w:rPr>
  </w:style>
  <w:style w:type="paragraph" w:customStyle="1" w:styleId="af0">
    <w:name w:val="Заголовок статьи"/>
    <w:basedOn w:val="a"/>
    <w:next w:val="a"/>
    <w:uiPriority w:val="99"/>
    <w:rsid w:val="00E0641E"/>
    <w:pPr>
      <w:autoSpaceDE w:val="0"/>
      <w:autoSpaceDN w:val="0"/>
      <w:adjustRightInd w:val="0"/>
      <w:ind w:left="1612" w:hanging="892"/>
      <w:jc w:val="both"/>
    </w:pPr>
    <w:rPr>
      <w:rFonts w:ascii="Arial" w:eastAsia="Calibri" w:hAnsi="Arial" w:cs="Arial"/>
    </w:rPr>
  </w:style>
  <w:style w:type="paragraph" w:customStyle="1" w:styleId="Standard">
    <w:name w:val="Standard"/>
    <w:rsid w:val="00AC2B8F"/>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99">
      <w:bodyDiv w:val="1"/>
      <w:marLeft w:val="0"/>
      <w:marRight w:val="0"/>
      <w:marTop w:val="0"/>
      <w:marBottom w:val="0"/>
      <w:divBdr>
        <w:top w:val="none" w:sz="0" w:space="0" w:color="auto"/>
        <w:left w:val="none" w:sz="0" w:space="0" w:color="auto"/>
        <w:bottom w:val="none" w:sz="0" w:space="0" w:color="auto"/>
        <w:right w:val="none" w:sz="0" w:space="0" w:color="auto"/>
      </w:divBdr>
      <w:divsChild>
        <w:div w:id="67385776">
          <w:marLeft w:val="0"/>
          <w:marRight w:val="0"/>
          <w:marTop w:val="0"/>
          <w:marBottom w:val="0"/>
          <w:divBdr>
            <w:top w:val="none" w:sz="0" w:space="0" w:color="auto"/>
            <w:left w:val="none" w:sz="0" w:space="0" w:color="auto"/>
            <w:bottom w:val="none" w:sz="0" w:space="0" w:color="auto"/>
            <w:right w:val="none" w:sz="0" w:space="0" w:color="auto"/>
          </w:divBdr>
        </w:div>
        <w:div w:id="678309249">
          <w:marLeft w:val="0"/>
          <w:marRight w:val="0"/>
          <w:marTop w:val="0"/>
          <w:marBottom w:val="0"/>
          <w:divBdr>
            <w:top w:val="none" w:sz="0" w:space="0" w:color="auto"/>
            <w:left w:val="none" w:sz="0" w:space="0" w:color="auto"/>
            <w:bottom w:val="none" w:sz="0" w:space="0" w:color="auto"/>
            <w:right w:val="none" w:sz="0" w:space="0" w:color="auto"/>
          </w:divBdr>
        </w:div>
        <w:div w:id="779955983">
          <w:marLeft w:val="0"/>
          <w:marRight w:val="0"/>
          <w:marTop w:val="0"/>
          <w:marBottom w:val="0"/>
          <w:divBdr>
            <w:top w:val="none" w:sz="0" w:space="0" w:color="auto"/>
            <w:left w:val="none" w:sz="0" w:space="0" w:color="auto"/>
            <w:bottom w:val="none" w:sz="0" w:space="0" w:color="auto"/>
            <w:right w:val="none" w:sz="0" w:space="0" w:color="auto"/>
          </w:divBdr>
        </w:div>
        <w:div w:id="1104616159">
          <w:marLeft w:val="0"/>
          <w:marRight w:val="0"/>
          <w:marTop w:val="0"/>
          <w:marBottom w:val="0"/>
          <w:divBdr>
            <w:top w:val="none" w:sz="0" w:space="0" w:color="auto"/>
            <w:left w:val="none" w:sz="0" w:space="0" w:color="auto"/>
            <w:bottom w:val="none" w:sz="0" w:space="0" w:color="auto"/>
            <w:right w:val="none" w:sz="0" w:space="0" w:color="auto"/>
          </w:divBdr>
        </w:div>
        <w:div w:id="1511413136">
          <w:marLeft w:val="0"/>
          <w:marRight w:val="0"/>
          <w:marTop w:val="0"/>
          <w:marBottom w:val="0"/>
          <w:divBdr>
            <w:top w:val="none" w:sz="0" w:space="0" w:color="auto"/>
            <w:left w:val="none" w:sz="0" w:space="0" w:color="auto"/>
            <w:bottom w:val="none" w:sz="0" w:space="0" w:color="auto"/>
            <w:right w:val="none" w:sz="0" w:space="0" w:color="auto"/>
          </w:divBdr>
        </w:div>
        <w:div w:id="1733117136">
          <w:marLeft w:val="0"/>
          <w:marRight w:val="0"/>
          <w:marTop w:val="0"/>
          <w:marBottom w:val="0"/>
          <w:divBdr>
            <w:top w:val="none" w:sz="0" w:space="0" w:color="auto"/>
            <w:left w:val="none" w:sz="0" w:space="0" w:color="auto"/>
            <w:bottom w:val="none" w:sz="0" w:space="0" w:color="auto"/>
            <w:right w:val="none" w:sz="0" w:space="0" w:color="auto"/>
          </w:divBdr>
        </w:div>
        <w:div w:id="1815832978">
          <w:marLeft w:val="0"/>
          <w:marRight w:val="0"/>
          <w:marTop w:val="0"/>
          <w:marBottom w:val="0"/>
          <w:divBdr>
            <w:top w:val="none" w:sz="0" w:space="0" w:color="auto"/>
            <w:left w:val="none" w:sz="0" w:space="0" w:color="auto"/>
            <w:bottom w:val="none" w:sz="0" w:space="0" w:color="auto"/>
            <w:right w:val="none" w:sz="0" w:space="0" w:color="auto"/>
          </w:divBdr>
        </w:div>
      </w:divsChild>
    </w:div>
    <w:div w:id="26563777">
      <w:bodyDiv w:val="1"/>
      <w:marLeft w:val="0"/>
      <w:marRight w:val="0"/>
      <w:marTop w:val="0"/>
      <w:marBottom w:val="0"/>
      <w:divBdr>
        <w:top w:val="none" w:sz="0" w:space="0" w:color="auto"/>
        <w:left w:val="none" w:sz="0" w:space="0" w:color="auto"/>
        <w:bottom w:val="none" w:sz="0" w:space="0" w:color="auto"/>
        <w:right w:val="none" w:sz="0" w:space="0" w:color="auto"/>
      </w:divBdr>
    </w:div>
    <w:div w:id="301732519">
      <w:bodyDiv w:val="1"/>
      <w:marLeft w:val="0"/>
      <w:marRight w:val="0"/>
      <w:marTop w:val="0"/>
      <w:marBottom w:val="0"/>
      <w:divBdr>
        <w:top w:val="none" w:sz="0" w:space="0" w:color="auto"/>
        <w:left w:val="none" w:sz="0" w:space="0" w:color="auto"/>
        <w:bottom w:val="none" w:sz="0" w:space="0" w:color="auto"/>
        <w:right w:val="none" w:sz="0" w:space="0" w:color="auto"/>
      </w:divBdr>
    </w:div>
    <w:div w:id="420835254">
      <w:bodyDiv w:val="1"/>
      <w:marLeft w:val="0"/>
      <w:marRight w:val="0"/>
      <w:marTop w:val="0"/>
      <w:marBottom w:val="0"/>
      <w:divBdr>
        <w:top w:val="none" w:sz="0" w:space="0" w:color="auto"/>
        <w:left w:val="none" w:sz="0" w:space="0" w:color="auto"/>
        <w:bottom w:val="none" w:sz="0" w:space="0" w:color="auto"/>
        <w:right w:val="none" w:sz="0" w:space="0" w:color="auto"/>
      </w:divBdr>
    </w:div>
    <w:div w:id="451554136">
      <w:bodyDiv w:val="1"/>
      <w:marLeft w:val="0"/>
      <w:marRight w:val="0"/>
      <w:marTop w:val="0"/>
      <w:marBottom w:val="0"/>
      <w:divBdr>
        <w:top w:val="none" w:sz="0" w:space="0" w:color="auto"/>
        <w:left w:val="none" w:sz="0" w:space="0" w:color="auto"/>
        <w:bottom w:val="none" w:sz="0" w:space="0" w:color="auto"/>
        <w:right w:val="none" w:sz="0" w:space="0" w:color="auto"/>
      </w:divBdr>
    </w:div>
    <w:div w:id="518082321">
      <w:bodyDiv w:val="1"/>
      <w:marLeft w:val="0"/>
      <w:marRight w:val="0"/>
      <w:marTop w:val="0"/>
      <w:marBottom w:val="0"/>
      <w:divBdr>
        <w:top w:val="none" w:sz="0" w:space="0" w:color="auto"/>
        <w:left w:val="none" w:sz="0" w:space="0" w:color="auto"/>
        <w:bottom w:val="none" w:sz="0" w:space="0" w:color="auto"/>
        <w:right w:val="none" w:sz="0" w:space="0" w:color="auto"/>
      </w:divBdr>
    </w:div>
    <w:div w:id="539978601">
      <w:bodyDiv w:val="1"/>
      <w:marLeft w:val="0"/>
      <w:marRight w:val="0"/>
      <w:marTop w:val="0"/>
      <w:marBottom w:val="0"/>
      <w:divBdr>
        <w:top w:val="none" w:sz="0" w:space="0" w:color="auto"/>
        <w:left w:val="none" w:sz="0" w:space="0" w:color="auto"/>
        <w:bottom w:val="none" w:sz="0" w:space="0" w:color="auto"/>
        <w:right w:val="none" w:sz="0" w:space="0" w:color="auto"/>
      </w:divBdr>
    </w:div>
    <w:div w:id="560990775">
      <w:bodyDiv w:val="1"/>
      <w:marLeft w:val="0"/>
      <w:marRight w:val="0"/>
      <w:marTop w:val="0"/>
      <w:marBottom w:val="0"/>
      <w:divBdr>
        <w:top w:val="none" w:sz="0" w:space="0" w:color="auto"/>
        <w:left w:val="none" w:sz="0" w:space="0" w:color="auto"/>
        <w:bottom w:val="none" w:sz="0" w:space="0" w:color="auto"/>
        <w:right w:val="none" w:sz="0" w:space="0" w:color="auto"/>
      </w:divBdr>
    </w:div>
    <w:div w:id="663360812">
      <w:bodyDiv w:val="1"/>
      <w:marLeft w:val="0"/>
      <w:marRight w:val="0"/>
      <w:marTop w:val="0"/>
      <w:marBottom w:val="0"/>
      <w:divBdr>
        <w:top w:val="none" w:sz="0" w:space="0" w:color="auto"/>
        <w:left w:val="none" w:sz="0" w:space="0" w:color="auto"/>
        <w:bottom w:val="none" w:sz="0" w:space="0" w:color="auto"/>
        <w:right w:val="none" w:sz="0" w:space="0" w:color="auto"/>
      </w:divBdr>
    </w:div>
    <w:div w:id="684474876">
      <w:bodyDiv w:val="1"/>
      <w:marLeft w:val="0"/>
      <w:marRight w:val="0"/>
      <w:marTop w:val="0"/>
      <w:marBottom w:val="0"/>
      <w:divBdr>
        <w:top w:val="none" w:sz="0" w:space="0" w:color="auto"/>
        <w:left w:val="none" w:sz="0" w:space="0" w:color="auto"/>
        <w:bottom w:val="none" w:sz="0" w:space="0" w:color="auto"/>
        <w:right w:val="none" w:sz="0" w:space="0" w:color="auto"/>
      </w:divBdr>
    </w:div>
    <w:div w:id="737897722">
      <w:bodyDiv w:val="1"/>
      <w:marLeft w:val="0"/>
      <w:marRight w:val="0"/>
      <w:marTop w:val="0"/>
      <w:marBottom w:val="0"/>
      <w:divBdr>
        <w:top w:val="none" w:sz="0" w:space="0" w:color="auto"/>
        <w:left w:val="none" w:sz="0" w:space="0" w:color="auto"/>
        <w:bottom w:val="none" w:sz="0" w:space="0" w:color="auto"/>
        <w:right w:val="none" w:sz="0" w:space="0" w:color="auto"/>
      </w:divBdr>
    </w:div>
    <w:div w:id="739061785">
      <w:bodyDiv w:val="1"/>
      <w:marLeft w:val="0"/>
      <w:marRight w:val="0"/>
      <w:marTop w:val="0"/>
      <w:marBottom w:val="0"/>
      <w:divBdr>
        <w:top w:val="none" w:sz="0" w:space="0" w:color="auto"/>
        <w:left w:val="none" w:sz="0" w:space="0" w:color="auto"/>
        <w:bottom w:val="none" w:sz="0" w:space="0" w:color="auto"/>
        <w:right w:val="none" w:sz="0" w:space="0" w:color="auto"/>
      </w:divBdr>
    </w:div>
    <w:div w:id="771512896">
      <w:bodyDiv w:val="1"/>
      <w:marLeft w:val="0"/>
      <w:marRight w:val="0"/>
      <w:marTop w:val="0"/>
      <w:marBottom w:val="0"/>
      <w:divBdr>
        <w:top w:val="none" w:sz="0" w:space="0" w:color="auto"/>
        <w:left w:val="none" w:sz="0" w:space="0" w:color="auto"/>
        <w:bottom w:val="none" w:sz="0" w:space="0" w:color="auto"/>
        <w:right w:val="none" w:sz="0" w:space="0" w:color="auto"/>
      </w:divBdr>
    </w:div>
    <w:div w:id="884484891">
      <w:bodyDiv w:val="1"/>
      <w:marLeft w:val="0"/>
      <w:marRight w:val="0"/>
      <w:marTop w:val="0"/>
      <w:marBottom w:val="0"/>
      <w:divBdr>
        <w:top w:val="none" w:sz="0" w:space="0" w:color="auto"/>
        <w:left w:val="none" w:sz="0" w:space="0" w:color="auto"/>
        <w:bottom w:val="none" w:sz="0" w:space="0" w:color="auto"/>
        <w:right w:val="none" w:sz="0" w:space="0" w:color="auto"/>
      </w:divBdr>
    </w:div>
    <w:div w:id="892236222">
      <w:bodyDiv w:val="1"/>
      <w:marLeft w:val="0"/>
      <w:marRight w:val="0"/>
      <w:marTop w:val="0"/>
      <w:marBottom w:val="0"/>
      <w:divBdr>
        <w:top w:val="none" w:sz="0" w:space="0" w:color="auto"/>
        <w:left w:val="none" w:sz="0" w:space="0" w:color="auto"/>
        <w:bottom w:val="none" w:sz="0" w:space="0" w:color="auto"/>
        <w:right w:val="none" w:sz="0" w:space="0" w:color="auto"/>
      </w:divBdr>
    </w:div>
    <w:div w:id="901983364">
      <w:bodyDiv w:val="1"/>
      <w:marLeft w:val="0"/>
      <w:marRight w:val="0"/>
      <w:marTop w:val="0"/>
      <w:marBottom w:val="0"/>
      <w:divBdr>
        <w:top w:val="none" w:sz="0" w:space="0" w:color="auto"/>
        <w:left w:val="none" w:sz="0" w:space="0" w:color="auto"/>
        <w:bottom w:val="none" w:sz="0" w:space="0" w:color="auto"/>
        <w:right w:val="none" w:sz="0" w:space="0" w:color="auto"/>
      </w:divBdr>
    </w:div>
    <w:div w:id="930774663">
      <w:bodyDiv w:val="1"/>
      <w:marLeft w:val="0"/>
      <w:marRight w:val="0"/>
      <w:marTop w:val="0"/>
      <w:marBottom w:val="0"/>
      <w:divBdr>
        <w:top w:val="none" w:sz="0" w:space="0" w:color="auto"/>
        <w:left w:val="none" w:sz="0" w:space="0" w:color="auto"/>
        <w:bottom w:val="none" w:sz="0" w:space="0" w:color="auto"/>
        <w:right w:val="none" w:sz="0" w:space="0" w:color="auto"/>
      </w:divBdr>
    </w:div>
    <w:div w:id="1158419804">
      <w:bodyDiv w:val="1"/>
      <w:marLeft w:val="0"/>
      <w:marRight w:val="0"/>
      <w:marTop w:val="0"/>
      <w:marBottom w:val="0"/>
      <w:divBdr>
        <w:top w:val="none" w:sz="0" w:space="0" w:color="auto"/>
        <w:left w:val="none" w:sz="0" w:space="0" w:color="auto"/>
        <w:bottom w:val="none" w:sz="0" w:space="0" w:color="auto"/>
        <w:right w:val="none" w:sz="0" w:space="0" w:color="auto"/>
      </w:divBdr>
    </w:div>
    <w:div w:id="1190684009">
      <w:bodyDiv w:val="1"/>
      <w:marLeft w:val="0"/>
      <w:marRight w:val="0"/>
      <w:marTop w:val="0"/>
      <w:marBottom w:val="0"/>
      <w:divBdr>
        <w:top w:val="none" w:sz="0" w:space="0" w:color="auto"/>
        <w:left w:val="none" w:sz="0" w:space="0" w:color="auto"/>
        <w:bottom w:val="none" w:sz="0" w:space="0" w:color="auto"/>
        <w:right w:val="none" w:sz="0" w:space="0" w:color="auto"/>
      </w:divBdr>
    </w:div>
    <w:div w:id="1258516685">
      <w:bodyDiv w:val="1"/>
      <w:marLeft w:val="0"/>
      <w:marRight w:val="0"/>
      <w:marTop w:val="0"/>
      <w:marBottom w:val="0"/>
      <w:divBdr>
        <w:top w:val="none" w:sz="0" w:space="0" w:color="auto"/>
        <w:left w:val="none" w:sz="0" w:space="0" w:color="auto"/>
        <w:bottom w:val="none" w:sz="0" w:space="0" w:color="auto"/>
        <w:right w:val="none" w:sz="0" w:space="0" w:color="auto"/>
      </w:divBdr>
    </w:div>
    <w:div w:id="1350912628">
      <w:bodyDiv w:val="1"/>
      <w:marLeft w:val="0"/>
      <w:marRight w:val="0"/>
      <w:marTop w:val="0"/>
      <w:marBottom w:val="0"/>
      <w:divBdr>
        <w:top w:val="none" w:sz="0" w:space="0" w:color="auto"/>
        <w:left w:val="none" w:sz="0" w:space="0" w:color="auto"/>
        <w:bottom w:val="none" w:sz="0" w:space="0" w:color="auto"/>
        <w:right w:val="none" w:sz="0" w:space="0" w:color="auto"/>
      </w:divBdr>
    </w:div>
    <w:div w:id="1464734743">
      <w:bodyDiv w:val="1"/>
      <w:marLeft w:val="0"/>
      <w:marRight w:val="0"/>
      <w:marTop w:val="0"/>
      <w:marBottom w:val="0"/>
      <w:divBdr>
        <w:top w:val="none" w:sz="0" w:space="0" w:color="auto"/>
        <w:left w:val="none" w:sz="0" w:space="0" w:color="auto"/>
        <w:bottom w:val="none" w:sz="0" w:space="0" w:color="auto"/>
        <w:right w:val="none" w:sz="0" w:space="0" w:color="auto"/>
      </w:divBdr>
    </w:div>
    <w:div w:id="1585912366">
      <w:bodyDiv w:val="1"/>
      <w:marLeft w:val="0"/>
      <w:marRight w:val="0"/>
      <w:marTop w:val="0"/>
      <w:marBottom w:val="0"/>
      <w:divBdr>
        <w:top w:val="none" w:sz="0" w:space="0" w:color="auto"/>
        <w:left w:val="none" w:sz="0" w:space="0" w:color="auto"/>
        <w:bottom w:val="none" w:sz="0" w:space="0" w:color="auto"/>
        <w:right w:val="none" w:sz="0" w:space="0" w:color="auto"/>
      </w:divBdr>
    </w:div>
    <w:div w:id="1630238838">
      <w:bodyDiv w:val="1"/>
      <w:marLeft w:val="0"/>
      <w:marRight w:val="0"/>
      <w:marTop w:val="0"/>
      <w:marBottom w:val="0"/>
      <w:divBdr>
        <w:top w:val="none" w:sz="0" w:space="0" w:color="auto"/>
        <w:left w:val="none" w:sz="0" w:space="0" w:color="auto"/>
        <w:bottom w:val="none" w:sz="0" w:space="0" w:color="auto"/>
        <w:right w:val="none" w:sz="0" w:space="0" w:color="auto"/>
      </w:divBdr>
    </w:div>
    <w:div w:id="1767576915">
      <w:bodyDiv w:val="1"/>
      <w:marLeft w:val="0"/>
      <w:marRight w:val="0"/>
      <w:marTop w:val="0"/>
      <w:marBottom w:val="0"/>
      <w:divBdr>
        <w:top w:val="none" w:sz="0" w:space="0" w:color="auto"/>
        <w:left w:val="none" w:sz="0" w:space="0" w:color="auto"/>
        <w:bottom w:val="none" w:sz="0" w:space="0" w:color="auto"/>
        <w:right w:val="none" w:sz="0" w:space="0" w:color="auto"/>
      </w:divBdr>
    </w:div>
    <w:div w:id="1783378289">
      <w:bodyDiv w:val="1"/>
      <w:marLeft w:val="0"/>
      <w:marRight w:val="0"/>
      <w:marTop w:val="0"/>
      <w:marBottom w:val="0"/>
      <w:divBdr>
        <w:top w:val="none" w:sz="0" w:space="0" w:color="auto"/>
        <w:left w:val="none" w:sz="0" w:space="0" w:color="auto"/>
        <w:bottom w:val="none" w:sz="0" w:space="0" w:color="auto"/>
        <w:right w:val="none" w:sz="0" w:space="0" w:color="auto"/>
      </w:divBdr>
    </w:div>
    <w:div w:id="1871844697">
      <w:bodyDiv w:val="1"/>
      <w:marLeft w:val="0"/>
      <w:marRight w:val="0"/>
      <w:marTop w:val="0"/>
      <w:marBottom w:val="0"/>
      <w:divBdr>
        <w:top w:val="none" w:sz="0" w:space="0" w:color="auto"/>
        <w:left w:val="none" w:sz="0" w:space="0" w:color="auto"/>
        <w:bottom w:val="none" w:sz="0" w:space="0" w:color="auto"/>
        <w:right w:val="none" w:sz="0" w:space="0" w:color="auto"/>
      </w:divBdr>
    </w:div>
    <w:div w:id="2035572973">
      <w:bodyDiv w:val="1"/>
      <w:marLeft w:val="0"/>
      <w:marRight w:val="0"/>
      <w:marTop w:val="0"/>
      <w:marBottom w:val="0"/>
      <w:divBdr>
        <w:top w:val="none" w:sz="0" w:space="0" w:color="auto"/>
        <w:left w:val="none" w:sz="0" w:space="0" w:color="auto"/>
        <w:bottom w:val="none" w:sz="0" w:space="0" w:color="auto"/>
        <w:right w:val="none" w:sz="0" w:space="0" w:color="auto"/>
      </w:divBdr>
    </w:div>
    <w:div w:id="2105567872">
      <w:bodyDiv w:val="1"/>
      <w:marLeft w:val="0"/>
      <w:marRight w:val="0"/>
      <w:marTop w:val="0"/>
      <w:marBottom w:val="0"/>
      <w:divBdr>
        <w:top w:val="none" w:sz="0" w:space="0" w:color="auto"/>
        <w:left w:val="none" w:sz="0" w:space="0" w:color="auto"/>
        <w:bottom w:val="none" w:sz="0" w:space="0" w:color="auto"/>
        <w:right w:val="none" w:sz="0" w:space="0" w:color="auto"/>
      </w:divBdr>
    </w:div>
    <w:div w:id="21126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3</cp:revision>
  <cp:lastPrinted>2015-11-09T02:12:00Z</cp:lastPrinted>
  <dcterms:created xsi:type="dcterms:W3CDTF">2016-02-16T02:19:00Z</dcterms:created>
  <dcterms:modified xsi:type="dcterms:W3CDTF">2016-02-16T02:20:00Z</dcterms:modified>
</cp:coreProperties>
</file>