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B" w:rsidRDefault="00960BFB" w:rsidP="00960B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60BFB" w:rsidRDefault="00960BFB" w:rsidP="00960B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960BFB" w:rsidRDefault="00960BFB" w:rsidP="00960B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960BFB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BFB" w:rsidRDefault="00960BFB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BFB" w:rsidRDefault="00960BFB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60BFB" w:rsidRDefault="00960BFB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960BFB" w:rsidRDefault="00960BFB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960BFB" w:rsidRDefault="00960BFB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ЗАЩИТЕ ДЕТЕЙ ОТ ИНФОРМАЦИИ, ПРИЧИНЯЮЩЕЙ ВРЕД ИХ ЗДОРОВЬЮ И РАЗВИТИЮ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. ОБЩИЕ ПОЛОЖЕНИЯ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7"/>
          <w:szCs w:val="28"/>
        </w:rPr>
        <w:t>Приказом Федеральной служба по техническому и экспортному контролю от 18 февраля 2013 г. № 21 «Об утверждении состава и содержания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color w:val="000000"/>
          <w:sz w:val="27"/>
          <w:szCs w:val="28"/>
        </w:rPr>
        <w:t xml:space="preserve">, </w:t>
      </w:r>
      <w:r>
        <w:rPr>
          <w:rFonts w:ascii="Times New Roman" w:hAnsi="Times New Roman" w:cs="Times New Roman"/>
          <w:sz w:val="27"/>
          <w:szCs w:val="28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1.2. К информации, причиняющей вред здоровью и (или) развитию детей, относится информация:</w:t>
      </w:r>
    </w:p>
    <w:p w:rsidR="00960BFB" w:rsidRDefault="00960BFB" w:rsidP="00960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запрещенная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для распространения среди детей;</w:t>
      </w:r>
    </w:p>
    <w:p w:rsidR="00960BFB" w:rsidRDefault="00960BFB" w:rsidP="00960B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распространение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которой среди детей определенных возрастных категорий ограничено.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1.2.1. К информации, запрещенной для распространения среди детей, относится информация: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способная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lastRenderedPageBreak/>
        <w:t>отрицающая семейные ценности и формирующая неуважение к родителям и (или) другим членам семьи;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оправдывающая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противоправное поведение;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содержащая нецензурную брань;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информацию порнографического характера.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в виде изображения или описания половых отношений между мужчиной и женщиной;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бранные слова и выражения, не относящиеся к нецензурной брани.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7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2. КЛАССИФИКАЦИЯ ИНФОРМАЦИОННОЙ ПРОДУКЦИИ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7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2.1. Классификация информационной продукции осуществляется по следующим категориям: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информационная продукция для детей, не достигших возраста шести лет;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информационная продукция для детей в возрасте от шести до двенадцати лет;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информационная продукция для детей в возрасте от двенадцати до шестнадцати лет;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информационная продукция для детей в возрасте от шестнадцати до восемнадцати лет;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информационная продукция, запрещенная для распространения среди детей (п. 1.2.1. настоящего Положения).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к жертве насилия и (или) осуждения насилия).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lastRenderedPageBreak/>
        <w:t xml:space="preserve">2.1.2.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К информационной продукции для детей в возрасте от шести до двенадцати лет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К информационной продукции для детей в возрасте от двенадцати до шестнадцати лет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2.1.4.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К информационной продукции для детей в возрасте от шестнадцати до восемнадцати лет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, может быть отнесена информационная продукция, </w:t>
      </w:r>
      <w:r>
        <w:rPr>
          <w:rFonts w:ascii="Times New Roman" w:hAnsi="Times New Roman" w:cs="Times New Roman"/>
          <w:color w:val="000000"/>
          <w:sz w:val="27"/>
          <w:szCs w:val="28"/>
        </w:rPr>
        <w:lastRenderedPageBreak/>
        <w:t>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отдельные бранные слова и (или) выражения, не относящиеся к нецензурной брани;</w:t>
      </w:r>
    </w:p>
    <w:p w:rsidR="00960BFB" w:rsidRDefault="00960BFB" w:rsidP="00960B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t>3. ДЕЯТЕЛЬНОСТЬ ОУ ПО ОБЕСПЕЧЕНИЮ ЗАЩИТЫ ДЕТЕЙ ОТ ИНФОРМАЦИИ, ПРИЧИНЯЮЩЕЙ ВРЕД ИХ ЗДОРОВЬЮ И РАЗВИТИЮ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3.1.6. Обеспечение технических и программно-аппаратных средств защиты детей от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работниками школы в соответствии с их должностными обязанностями.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3.1.7. </w:t>
      </w:r>
      <w:proofErr w:type="gramStart"/>
      <w:r>
        <w:rPr>
          <w:rFonts w:ascii="Times New Roman" w:hAnsi="Times New Roman" w:cs="Times New Roman"/>
          <w:color w:val="000000"/>
          <w:sz w:val="27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8"/>
        </w:rPr>
        <w:lastRenderedPageBreak/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7"/>
        </w:rPr>
      </w:pPr>
    </w:p>
    <w:p w:rsidR="00960BFB" w:rsidRDefault="00960BFB" w:rsidP="00960B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960BFB" w:rsidRDefault="00960BFB" w:rsidP="00960BFB">
      <w:pPr>
        <w:rPr>
          <w:rFonts w:ascii="Times New Roman" w:hAnsi="Times New Roman" w:cs="Times New Roman"/>
          <w:sz w:val="27"/>
        </w:rPr>
      </w:pPr>
    </w:p>
    <w:p w:rsidR="00960BFB" w:rsidRPr="00341BD2" w:rsidRDefault="00960BFB" w:rsidP="00960BFB"/>
    <w:p w:rsidR="00960BFB" w:rsidRPr="00341BD2" w:rsidRDefault="00960BFB" w:rsidP="00960BFB">
      <w:pPr>
        <w:pStyle w:val="a4"/>
        <w:spacing w:before="0" w:beforeAutospacing="0" w:after="0" w:afterAutospacing="0"/>
        <w:jc w:val="center"/>
        <w:rPr>
          <w:color w:val="808080"/>
        </w:rPr>
      </w:pPr>
    </w:p>
    <w:p w:rsidR="00960BFB" w:rsidRPr="00341BD2" w:rsidRDefault="00960BFB" w:rsidP="00960BFB">
      <w:pPr>
        <w:pStyle w:val="a4"/>
        <w:spacing w:before="0" w:beforeAutospacing="0" w:after="0" w:afterAutospacing="0"/>
        <w:jc w:val="center"/>
        <w:rPr>
          <w:color w:val="808080"/>
        </w:rPr>
      </w:pPr>
    </w:p>
    <w:p w:rsidR="00960BFB" w:rsidRPr="00341BD2" w:rsidRDefault="00960BFB" w:rsidP="00960BFB">
      <w:pPr>
        <w:pStyle w:val="a4"/>
        <w:spacing w:before="0" w:beforeAutospacing="0" w:after="0" w:afterAutospacing="0"/>
        <w:jc w:val="center"/>
        <w:rPr>
          <w:color w:val="808080"/>
        </w:rPr>
      </w:pPr>
    </w:p>
    <w:p w:rsidR="00960BFB" w:rsidRPr="00341BD2" w:rsidRDefault="00960BFB" w:rsidP="00960BFB">
      <w:pPr>
        <w:pStyle w:val="a4"/>
        <w:spacing w:before="0" w:beforeAutospacing="0" w:after="0" w:afterAutospacing="0"/>
        <w:jc w:val="center"/>
        <w:rPr>
          <w:color w:val="808080"/>
        </w:rPr>
      </w:pPr>
    </w:p>
    <w:p w:rsidR="00960BFB" w:rsidRPr="00341BD2" w:rsidRDefault="00960BFB" w:rsidP="00960BFB">
      <w:pPr>
        <w:pStyle w:val="a4"/>
        <w:spacing w:before="0" w:beforeAutospacing="0" w:after="0" w:afterAutospacing="0"/>
        <w:jc w:val="center"/>
        <w:rPr>
          <w:color w:val="808080"/>
        </w:rPr>
      </w:pPr>
    </w:p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FC5C"/>
    <w:multiLevelType w:val="multilevel"/>
    <w:tmpl w:val="5E694A1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62D76F17"/>
    <w:multiLevelType w:val="multilevel"/>
    <w:tmpl w:val="3B2BE1D1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0BFB"/>
    <w:rsid w:val="000F2044"/>
    <w:rsid w:val="0096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B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960B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1387</Words>
  <Characters>7912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2016-01-08T16:05:00Z</dcterms:created>
  <dcterms:modified xsi:type="dcterms:W3CDTF">2016-01-08T16:05:00Z</dcterms:modified>
</cp:coreProperties>
</file>