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A1984" w:rsidRPr="00D21C9E" w:rsidTr="008A1984">
        <w:trPr>
          <w:trHeight w:val="1785"/>
          <w:tblCellSpacing w:w="15" w:type="dxa"/>
        </w:trPr>
        <w:tc>
          <w:tcPr>
            <w:tcW w:w="3600" w:type="dxa"/>
            <w:shd w:val="clear" w:color="auto" w:fill="FFFFFF"/>
            <w:hideMark/>
          </w:tcPr>
          <w:p w:rsidR="008A1984" w:rsidRPr="00D21C9E" w:rsidRDefault="008A1984" w:rsidP="00A32E3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 </w:t>
            </w:r>
            <w:r w:rsidR="00D21C9E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общешкольном родительском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21C9E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собрании </w:t>
            </w:r>
            <w:r w:rsidR="00A3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"20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D21C9E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 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Председатель </w:t>
            </w:r>
            <w:r w:rsidR="00D21C9E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родительского комитета 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3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О.Б.Сараева</w:t>
            </w:r>
            <w:proofErr w:type="spellEnd"/>
          </w:p>
        </w:tc>
        <w:tc>
          <w:tcPr>
            <w:tcW w:w="3600" w:type="dxa"/>
            <w:shd w:val="clear" w:color="auto" w:fill="FFFFFF"/>
            <w:hideMark/>
          </w:tcPr>
          <w:p w:rsidR="00D21C9E" w:rsidRPr="00D21C9E" w:rsidRDefault="008A1984" w:rsidP="008A1984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 </w:t>
            </w:r>
          </w:p>
          <w:p w:rsidR="008A1984" w:rsidRPr="00D21C9E" w:rsidRDefault="00D21C9E" w:rsidP="00D21C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A1984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8A1984"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 w:rsidRPr="00D2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Л.Ш.Дорбаева</w:t>
            </w:r>
          </w:p>
          <w:p w:rsidR="008A1984" w:rsidRPr="00D21C9E" w:rsidRDefault="008A1984" w:rsidP="008A1984">
            <w:pPr>
              <w:spacing w:before="100" w:beforeAutospacing="1" w:after="24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ПОЛОЖЕНИЕ </w:t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  <w:t>о школьной форме и внешнем виде учащихся</w:t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  <w:t xml:space="preserve">муниципального </w:t>
      </w:r>
      <w:r w:rsidR="00D21C9E"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обще</w:t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образовательного учреждения</w:t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</w:r>
      <w:r w:rsidR="00D21C9E"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средней общеобразовательной школы с.Сохондо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I. Общие положения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Введение школьной формы осуществляется в соответствии с законом РФ «Об образовании» ст. 28 п.3 пп.18, Уставом школы, Правилами поведения учащихся, в соответствии с письмом </w:t>
      </w:r>
      <w:proofErr w:type="spellStart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28 марта 2013 г. N ДЛ-65/08 «Об установлении требований к одежде обучающихся».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 целью выработки единых требований к школьной одежде обучающихся 5-11 классов родительскими комитетами школы при участии администрации разработано Положение о школьной одежде и внешнем виде учащихся.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A32E3E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Школьную форму рекомендуется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="00A3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</w:t>
      </w:r>
      <w:r w:rsidR="00A3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купить.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Настоящее Положение вступает в силу с 1 сентября 2014 года.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II. Функции школьной формы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Обеспечение нормального функционирования всех структурных компонентов </w:t>
      </w:r>
      <w:proofErr w:type="spellStart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Поддержание общей дисциплины и порядка в школе согласно Уставу школы и Правилам поведения учащихся.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Формирование эстетического вкуса.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Соответствие гигиеническим требованиям.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III. Основные требования к форме и внешнему виду учащихся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учащихся 5-11-х классов (парадная форма):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Мальчики, ю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ноши – белая мужская сорочка,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жилет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брюки классического покроя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черного цвета, туфли.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Девочки, д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евушки – однотонная белая блуза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юбка черного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жилет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туфли на низком или среднем каблуке; аккуратная прическа (волосы, уложенные в косу, хвост или пучок) или стрижка.</w:t>
      </w:r>
      <w:proofErr w:type="gramEnd"/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5-11-х классов (повседневная форма):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Юноши – однотонная светлая мужская сорочка, брюки классического покроя черного цвета,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жилет, однотонный </w:t>
      </w:r>
      <w:proofErr w:type="spellStart"/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пуловер</w:t>
      </w:r>
      <w:proofErr w:type="gramStart"/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ккуратная</w:t>
      </w:r>
      <w:proofErr w:type="spell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стрижка. В зимний период во время низкого температурного режима разрешается надевать свитер однотонного цвета. 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Девушки - жилет, юбка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черного цвета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однотонная 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блузка, 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низком или среднем каблуке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зимний период во время низкого температурного режима разрешается надевать свитер однотонного цвета.</w:t>
      </w:r>
    </w:p>
    <w:p w:rsidR="00D21C9E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Спортивная форма. 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Для занятий в спортивном зале: спортивный костюм, футболка, спортивное трико (шорты), спортивная обувь с нескольз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подошвой - кроссовки, кеды.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занятий на улице: спортивный костюм (шорты), спортивная обувь.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Для занятий на уроках технологии и занятий общественно-полезным трудом – фартуки, перчатки.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Аксессуары: допускается ношение золотых и серебряных серег.</w:t>
      </w:r>
    </w:p>
    <w:p w:rsidR="008A1984" w:rsidRPr="00BC0BF3" w:rsidRDefault="00A32E3E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Внешний вид должен соответствовать общепринятым в обществе нормам делового стиля одежды.</w:t>
      </w:r>
    </w:p>
    <w:p w:rsidR="008A1984" w:rsidRPr="00BC0BF3" w:rsidRDefault="00A32E3E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IV Права и обязанности</w:t>
      </w:r>
    </w:p>
    <w:p w:rsidR="008A1984" w:rsidRPr="00BC0BF3" w:rsidRDefault="00D21C9E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Учащиеся и родители имею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выбирать школьную форму в соответствии с предложенными вариантами.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Учащиеся обязаны: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Носить повседневную школьную форму ежедневно. 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Спортивная форма в дни уроков физической культуры приносится с собой и надевается только исключительно для уроков физической культуры. 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дни проведения торжественных линеек, праздников школьники надевают парадную форму.</w:t>
      </w:r>
      <w:r w:rsidR="008A1984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Одежда должна быть обязательно чистой, свежей, выглаженной.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Учащимся запрещено: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4.3.1. Приходить на учебные занятия без школьной формы.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4.3.2. Приходить на учебные занятия кроме физической культуры в спортивной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форме. 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="00A3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4.3.4. </w:t>
      </w:r>
      <w:proofErr w:type="gramStart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V. Ответственность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</w:t>
      </w:r>
      <w:proofErr w:type="gramStart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Учащийся может вернуться домой и надеть школьную форму.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proofErr w:type="gramStart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</w:t>
      </w:r>
      <w:r w:rsidR="00D21C9E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проживае</w:t>
      </w:r>
      <w:r w:rsidR="00A3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далеко от школы, 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занятия допускается, в электронном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VI. Права родителей</w:t>
      </w:r>
    </w:p>
    <w:p w:rsidR="00BC0BF3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право: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Обсуждать на родительских комитетах класса и школы вопросы, имеющие отношение к школьной форме</w:t>
      </w:r>
      <w:r w:rsidR="00BC0BF3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Приглашать на классный родительский комитет, Комиссию по разрешению споров между участниками образовательного пр</w:t>
      </w:r>
      <w:r w:rsidR="00A3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оцесса 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дети которых уклоняются от ношения школьной формы, и применять к таким родителям меры в рамках своей компетенции.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VII. Обязанности родителей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Приобрести школьную форму до начала учебного года.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 Регулярно проверять электронный дневник ребенка в части сообщения об отсутствии школьной формы и принятии мер для обеспечения ребенка школьной формой.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lastRenderedPageBreak/>
        <w:t>VIII. Ответственность родителей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IX. Обязанности классного руководителя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обязан: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 Осуществлять ежедневный контроль на предмет ношения учащимися своего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класса школьной формы перед началом учебных занятий.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 Действовать в рамках своей компетенции на основании должностной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инструкции.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X. Ответственность классного руководителя</w:t>
      </w:r>
    </w:p>
    <w:p w:rsidR="008A1984" w:rsidRPr="00BC0BF3" w:rsidRDefault="008A1984" w:rsidP="008A198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</w:t>
      </w:r>
      <w:r w:rsidR="00BC0BF3"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BC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FF1" w:rsidRPr="00BC0BF3" w:rsidRDefault="00966FF1">
      <w:pPr>
        <w:rPr>
          <w:rFonts w:ascii="Times New Roman" w:hAnsi="Times New Roman" w:cs="Times New Roman"/>
          <w:sz w:val="24"/>
          <w:szCs w:val="24"/>
        </w:rPr>
      </w:pPr>
    </w:p>
    <w:sectPr w:rsidR="00966FF1" w:rsidRPr="00BC0BF3" w:rsidSect="009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84"/>
    <w:rsid w:val="000945FF"/>
    <w:rsid w:val="003B580B"/>
    <w:rsid w:val="004A3766"/>
    <w:rsid w:val="00586DDE"/>
    <w:rsid w:val="00616BAA"/>
    <w:rsid w:val="00772065"/>
    <w:rsid w:val="008A1984"/>
    <w:rsid w:val="00966FF1"/>
    <w:rsid w:val="00A32E3E"/>
    <w:rsid w:val="00BC0BF3"/>
    <w:rsid w:val="00D21C9E"/>
    <w:rsid w:val="00E0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9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984"/>
  </w:style>
  <w:style w:type="character" w:styleId="a4">
    <w:name w:val="Strong"/>
    <w:basedOn w:val="a0"/>
    <w:uiPriority w:val="22"/>
    <w:qFormat/>
    <w:rsid w:val="008A1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2016-01-09T19:47:00Z</dcterms:created>
  <dcterms:modified xsi:type="dcterms:W3CDTF">2016-01-09T19:47:00Z</dcterms:modified>
</cp:coreProperties>
</file>